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A6E0" w14:textId="6E4BB9A5" w:rsidR="00B67240" w:rsidRPr="00B67240" w:rsidRDefault="00B67240" w:rsidP="00B67240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B67240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Witte k</w:t>
      </w:r>
      <w:r w:rsidRPr="00B67240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oolsalade</w:t>
      </w:r>
    </w:p>
    <w:p w14:paraId="5784BD09" w14:textId="150A9993" w:rsidR="00E079C2" w:rsidRDefault="00B67240">
      <w:r w:rsidRPr="00B67240">
        <w:drawing>
          <wp:inline distT="0" distB="0" distL="0" distR="0" wp14:anchorId="08B6162C" wp14:editId="1EF92577">
            <wp:extent cx="3018097" cy="2219325"/>
            <wp:effectExtent l="0" t="0" r="0" b="0"/>
            <wp:docPr id="1" name="Afbeelding 1" descr="Afbeelding met voedsel, tafel, rood, bor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voedsel, tafel, rood, bord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3733" cy="223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D0EA4" w14:textId="01812057" w:rsidR="00B67240" w:rsidRPr="00B67240" w:rsidRDefault="00B67240" w:rsidP="00B67240">
      <w:pPr>
        <w:rPr>
          <w:b/>
          <w:bCs/>
          <w:sz w:val="32"/>
          <w:szCs w:val="32"/>
        </w:rPr>
      </w:pPr>
      <w:r w:rsidRPr="00B67240">
        <w:rPr>
          <w:b/>
          <w:bCs/>
          <w:sz w:val="32"/>
          <w:szCs w:val="32"/>
        </w:rPr>
        <w:t>Ingrediënten</w:t>
      </w:r>
      <w:r w:rsidRPr="00B67240">
        <w:rPr>
          <w:b/>
          <w:bCs/>
          <w:sz w:val="32"/>
          <w:szCs w:val="32"/>
        </w:rPr>
        <w:t xml:space="preserve"> </w:t>
      </w:r>
      <w:r w:rsidRPr="00B67240">
        <w:rPr>
          <w:b/>
          <w:bCs/>
          <w:sz w:val="32"/>
          <w:szCs w:val="32"/>
        </w:rPr>
        <w:t>4 personen</w:t>
      </w:r>
      <w:r w:rsidRPr="00B67240">
        <w:rPr>
          <w:b/>
          <w:bCs/>
          <w:sz w:val="32"/>
          <w:szCs w:val="32"/>
        </w:rPr>
        <w:t>:</w:t>
      </w:r>
    </w:p>
    <w:p w14:paraId="3211B40F" w14:textId="7C81C155" w:rsidR="00B67240" w:rsidRPr="00B67240" w:rsidRDefault="00B67240" w:rsidP="00B67240">
      <w:pPr>
        <w:rPr>
          <w:b/>
          <w:bCs/>
          <w:sz w:val="28"/>
          <w:szCs w:val="28"/>
        </w:rPr>
      </w:pPr>
      <w:r w:rsidRPr="00B67240">
        <w:rPr>
          <w:b/>
          <w:bCs/>
          <w:sz w:val="28"/>
          <w:szCs w:val="28"/>
        </w:rPr>
        <w:t>4 el</w:t>
      </w:r>
      <w:r w:rsidRPr="00B67240">
        <w:rPr>
          <w:b/>
          <w:bCs/>
          <w:sz w:val="28"/>
          <w:szCs w:val="28"/>
        </w:rPr>
        <w:t xml:space="preserve"> </w:t>
      </w:r>
      <w:r w:rsidRPr="00B67240">
        <w:rPr>
          <w:sz w:val="28"/>
          <w:szCs w:val="28"/>
        </w:rPr>
        <w:t>mayonaise</w:t>
      </w:r>
    </w:p>
    <w:p w14:paraId="5B4AEF19" w14:textId="4E76D02C" w:rsidR="00B67240" w:rsidRPr="00B67240" w:rsidRDefault="00B67240" w:rsidP="00B67240">
      <w:pPr>
        <w:rPr>
          <w:b/>
          <w:bCs/>
          <w:sz w:val="28"/>
          <w:szCs w:val="28"/>
        </w:rPr>
      </w:pPr>
      <w:r w:rsidRPr="00B67240">
        <w:rPr>
          <w:b/>
          <w:bCs/>
          <w:sz w:val="28"/>
          <w:szCs w:val="28"/>
        </w:rPr>
        <w:t>4 el</w:t>
      </w:r>
      <w:r w:rsidRPr="00B67240">
        <w:rPr>
          <w:b/>
          <w:bCs/>
          <w:sz w:val="28"/>
          <w:szCs w:val="28"/>
        </w:rPr>
        <w:t xml:space="preserve"> </w:t>
      </w:r>
      <w:r w:rsidRPr="00B67240">
        <w:rPr>
          <w:sz w:val="28"/>
          <w:szCs w:val="28"/>
        </w:rPr>
        <w:t>yoghurt</w:t>
      </w:r>
    </w:p>
    <w:p w14:paraId="37C551C5" w14:textId="59235312" w:rsidR="00B67240" w:rsidRPr="00B67240" w:rsidRDefault="00B67240" w:rsidP="00B67240">
      <w:pPr>
        <w:rPr>
          <w:b/>
          <w:bCs/>
          <w:sz w:val="28"/>
          <w:szCs w:val="28"/>
        </w:rPr>
      </w:pPr>
      <w:r w:rsidRPr="00B67240">
        <w:rPr>
          <w:b/>
          <w:bCs/>
          <w:sz w:val="28"/>
          <w:szCs w:val="28"/>
        </w:rPr>
        <w:t>1 el</w:t>
      </w:r>
      <w:r w:rsidRPr="00B67240">
        <w:rPr>
          <w:b/>
          <w:bCs/>
          <w:sz w:val="28"/>
          <w:szCs w:val="28"/>
        </w:rPr>
        <w:t xml:space="preserve"> </w:t>
      </w:r>
      <w:r w:rsidRPr="00B67240">
        <w:rPr>
          <w:sz w:val="28"/>
          <w:szCs w:val="28"/>
        </w:rPr>
        <w:t>Franse mosterd</w:t>
      </w:r>
    </w:p>
    <w:p w14:paraId="281291F0" w14:textId="3D97B5E2" w:rsidR="00B67240" w:rsidRPr="00B67240" w:rsidRDefault="00B67240" w:rsidP="00B67240">
      <w:pPr>
        <w:rPr>
          <w:b/>
          <w:bCs/>
          <w:sz w:val="28"/>
          <w:szCs w:val="28"/>
        </w:rPr>
      </w:pPr>
      <w:r w:rsidRPr="00B67240">
        <w:rPr>
          <w:b/>
          <w:bCs/>
          <w:sz w:val="28"/>
          <w:szCs w:val="28"/>
        </w:rPr>
        <w:t>½ el</w:t>
      </w:r>
      <w:r w:rsidRPr="00B67240">
        <w:rPr>
          <w:b/>
          <w:bCs/>
          <w:sz w:val="28"/>
          <w:szCs w:val="28"/>
        </w:rPr>
        <w:t xml:space="preserve"> </w:t>
      </w:r>
      <w:r w:rsidRPr="00B67240">
        <w:rPr>
          <w:sz w:val="28"/>
          <w:szCs w:val="28"/>
        </w:rPr>
        <w:t>vloeibare honing</w:t>
      </w:r>
    </w:p>
    <w:p w14:paraId="158D62ED" w14:textId="48301557" w:rsidR="00B67240" w:rsidRPr="00B67240" w:rsidRDefault="00B67240" w:rsidP="00B67240">
      <w:pPr>
        <w:rPr>
          <w:b/>
          <w:bCs/>
          <w:sz w:val="28"/>
          <w:szCs w:val="28"/>
        </w:rPr>
      </w:pPr>
      <w:r w:rsidRPr="00B67240">
        <w:rPr>
          <w:b/>
          <w:bCs/>
          <w:sz w:val="28"/>
          <w:szCs w:val="28"/>
        </w:rPr>
        <w:t xml:space="preserve">4 </w:t>
      </w:r>
      <w:r w:rsidRPr="00B67240">
        <w:rPr>
          <w:sz w:val="28"/>
          <w:szCs w:val="28"/>
        </w:rPr>
        <w:t xml:space="preserve">puntpaprika’s </w:t>
      </w:r>
    </w:p>
    <w:p w14:paraId="0EAE4BC5" w14:textId="241F9396" w:rsidR="00B67240" w:rsidRPr="00B67240" w:rsidRDefault="00B67240" w:rsidP="00B67240">
      <w:pPr>
        <w:rPr>
          <w:b/>
          <w:bCs/>
          <w:sz w:val="28"/>
          <w:szCs w:val="28"/>
        </w:rPr>
      </w:pPr>
      <w:r w:rsidRPr="00B67240">
        <w:rPr>
          <w:b/>
          <w:bCs/>
          <w:sz w:val="28"/>
          <w:szCs w:val="28"/>
        </w:rPr>
        <w:t>200 g</w:t>
      </w:r>
      <w:r w:rsidRPr="00B67240">
        <w:rPr>
          <w:b/>
          <w:bCs/>
          <w:sz w:val="28"/>
          <w:szCs w:val="28"/>
        </w:rPr>
        <w:t xml:space="preserve"> </w:t>
      </w:r>
      <w:r w:rsidRPr="00B67240">
        <w:rPr>
          <w:sz w:val="28"/>
          <w:szCs w:val="28"/>
        </w:rPr>
        <w:t>Amsterdamse uitjes</w:t>
      </w:r>
    </w:p>
    <w:p w14:paraId="6575224A" w14:textId="0D540D97" w:rsidR="00B67240" w:rsidRPr="00B67240" w:rsidRDefault="00B67240" w:rsidP="00B67240">
      <w:pPr>
        <w:rPr>
          <w:b/>
          <w:bCs/>
          <w:sz w:val="28"/>
          <w:szCs w:val="28"/>
        </w:rPr>
      </w:pPr>
      <w:r w:rsidRPr="00B67240">
        <w:rPr>
          <w:b/>
          <w:bCs/>
          <w:sz w:val="28"/>
          <w:szCs w:val="28"/>
        </w:rPr>
        <w:t>300 g</w:t>
      </w:r>
      <w:r w:rsidRPr="00B67240">
        <w:rPr>
          <w:b/>
          <w:bCs/>
          <w:sz w:val="28"/>
          <w:szCs w:val="28"/>
        </w:rPr>
        <w:t xml:space="preserve"> </w:t>
      </w:r>
      <w:r w:rsidRPr="00B67240">
        <w:rPr>
          <w:sz w:val="28"/>
          <w:szCs w:val="28"/>
        </w:rPr>
        <w:t>gesneden witte kool</w:t>
      </w:r>
    </w:p>
    <w:p w14:paraId="042D0E9F" w14:textId="439F7DC3" w:rsidR="00B67240" w:rsidRPr="00B67240" w:rsidRDefault="00B67240" w:rsidP="00B67240">
      <w:pPr>
        <w:rPr>
          <w:sz w:val="28"/>
          <w:szCs w:val="28"/>
        </w:rPr>
      </w:pPr>
      <w:r w:rsidRPr="00B67240">
        <w:rPr>
          <w:b/>
          <w:bCs/>
          <w:sz w:val="28"/>
          <w:szCs w:val="28"/>
        </w:rPr>
        <w:t>75 g</w:t>
      </w:r>
      <w:r w:rsidRPr="00B67240">
        <w:rPr>
          <w:b/>
          <w:bCs/>
          <w:sz w:val="28"/>
          <w:szCs w:val="28"/>
        </w:rPr>
        <w:t xml:space="preserve"> </w:t>
      </w:r>
      <w:r w:rsidRPr="00B67240">
        <w:rPr>
          <w:sz w:val="28"/>
          <w:szCs w:val="28"/>
        </w:rPr>
        <w:t>rozijnen</w:t>
      </w:r>
    </w:p>
    <w:p w14:paraId="58A882CC" w14:textId="77777777" w:rsidR="00B67240" w:rsidRPr="00B67240" w:rsidRDefault="00B67240" w:rsidP="00B67240">
      <w:pPr>
        <w:rPr>
          <w:b/>
          <w:bCs/>
        </w:rPr>
      </w:pPr>
    </w:p>
    <w:p w14:paraId="493F84DF" w14:textId="2BE4ED0F" w:rsidR="00B67240" w:rsidRPr="00B67240" w:rsidRDefault="00B67240" w:rsidP="00B67240">
      <w:pPr>
        <w:rPr>
          <w:b/>
          <w:bCs/>
          <w:sz w:val="32"/>
          <w:szCs w:val="32"/>
        </w:rPr>
      </w:pPr>
      <w:r w:rsidRPr="00B67240">
        <w:rPr>
          <w:b/>
          <w:bCs/>
          <w:sz w:val="32"/>
          <w:szCs w:val="32"/>
        </w:rPr>
        <w:t>Aan de slag</w:t>
      </w:r>
      <w:r w:rsidRPr="00B67240">
        <w:rPr>
          <w:b/>
          <w:bCs/>
          <w:sz w:val="32"/>
          <w:szCs w:val="32"/>
        </w:rPr>
        <w:t>:</w:t>
      </w:r>
    </w:p>
    <w:p w14:paraId="24D94152" w14:textId="5C7316B9" w:rsidR="00B67240" w:rsidRPr="00B67240" w:rsidRDefault="00B67240" w:rsidP="00B67240">
      <w:pPr>
        <w:rPr>
          <w:sz w:val="28"/>
          <w:szCs w:val="28"/>
        </w:rPr>
      </w:pPr>
      <w:r w:rsidRPr="00B67240">
        <w:rPr>
          <w:sz w:val="28"/>
          <w:szCs w:val="28"/>
        </w:rPr>
        <w:t>Roer voor de dressing de mayonaise, yoghurt, mosterd en honing door elkaar. Breng op smaak met versgemalen peper en eventueel zout.</w:t>
      </w:r>
      <w:r w:rsidRPr="00B67240">
        <w:rPr>
          <w:sz w:val="28"/>
          <w:szCs w:val="28"/>
        </w:rPr>
        <w:t>(Honing-mosterd saus)</w:t>
      </w:r>
    </w:p>
    <w:p w14:paraId="7D15DFAE" w14:textId="0F1AE614" w:rsidR="00B67240" w:rsidRPr="00B67240" w:rsidRDefault="00B67240" w:rsidP="00B67240">
      <w:pPr>
        <w:rPr>
          <w:b/>
          <w:bCs/>
          <w:sz w:val="28"/>
          <w:szCs w:val="28"/>
        </w:rPr>
      </w:pPr>
      <w:r w:rsidRPr="00B67240">
        <w:rPr>
          <w:sz w:val="28"/>
          <w:szCs w:val="28"/>
        </w:rPr>
        <w:t xml:space="preserve">Snijd de </w:t>
      </w:r>
      <w:r w:rsidRPr="00B67240">
        <w:rPr>
          <w:sz w:val="28"/>
          <w:szCs w:val="28"/>
        </w:rPr>
        <w:t>paprika’s</w:t>
      </w:r>
      <w:r w:rsidRPr="00B67240">
        <w:rPr>
          <w:sz w:val="28"/>
          <w:szCs w:val="28"/>
        </w:rPr>
        <w:t xml:space="preserve"> </w:t>
      </w:r>
      <w:r w:rsidRPr="00B67240">
        <w:rPr>
          <w:sz w:val="28"/>
          <w:szCs w:val="28"/>
        </w:rPr>
        <w:t>in stukjes</w:t>
      </w:r>
      <w:r w:rsidRPr="00B67240">
        <w:rPr>
          <w:sz w:val="28"/>
          <w:szCs w:val="28"/>
        </w:rPr>
        <w:t>. Halveer de Amsterdamse uien.</w:t>
      </w:r>
    </w:p>
    <w:p w14:paraId="00CA7F73" w14:textId="53AEA799" w:rsidR="00B67240" w:rsidRPr="00B67240" w:rsidRDefault="00B67240" w:rsidP="00B67240">
      <w:pPr>
        <w:rPr>
          <w:sz w:val="28"/>
          <w:szCs w:val="28"/>
        </w:rPr>
      </w:pPr>
      <w:r w:rsidRPr="00B67240">
        <w:rPr>
          <w:sz w:val="28"/>
          <w:szCs w:val="28"/>
        </w:rPr>
        <w:t xml:space="preserve">Schep de dressing door de witte kool. Meng met de </w:t>
      </w:r>
      <w:r w:rsidRPr="00B67240">
        <w:rPr>
          <w:sz w:val="28"/>
          <w:szCs w:val="28"/>
        </w:rPr>
        <w:t>paprika</w:t>
      </w:r>
      <w:r w:rsidRPr="00B67240">
        <w:rPr>
          <w:sz w:val="28"/>
          <w:szCs w:val="28"/>
        </w:rPr>
        <w:t>, Amsterdamse uien en rozijnen. Breng op smaak met peper en zout.</w:t>
      </w:r>
    </w:p>
    <w:p w14:paraId="52B2502D" w14:textId="571F0518" w:rsidR="00B67240" w:rsidRPr="00B67240" w:rsidRDefault="00B67240">
      <w:pPr>
        <w:rPr>
          <w:b/>
          <w:bCs/>
          <w:sz w:val="28"/>
          <w:szCs w:val="28"/>
        </w:rPr>
      </w:pPr>
      <w:r w:rsidRPr="00B67240">
        <w:rPr>
          <w:sz w:val="28"/>
          <w:szCs w:val="28"/>
        </w:rPr>
        <w:t>Lekker met gebakken burger</w:t>
      </w:r>
    </w:p>
    <w:sectPr w:rsidR="00B67240" w:rsidRPr="00B67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40"/>
    <w:rsid w:val="00B67240"/>
    <w:rsid w:val="00E0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8D6B"/>
  <w15:chartTrackingRefBased/>
  <w15:docId w15:val="{580F7956-EF62-4A73-9BD5-E8ED106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09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9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5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320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6422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98928485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3123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80670096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5313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1871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485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2021-11-13T16:58:00Z</dcterms:created>
  <dcterms:modified xsi:type="dcterms:W3CDTF">2021-11-13T17:04:00Z</dcterms:modified>
</cp:coreProperties>
</file>