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80" w:rsidRDefault="00027680" w:rsidP="0002768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i/>
          <w:iCs/>
          <w:color w:val="074A82"/>
          <w:kern w:val="36"/>
          <w:sz w:val="49"/>
          <w:szCs w:val="49"/>
          <w:lang w:eastAsia="nl-NL"/>
        </w:rPr>
      </w:pPr>
      <w:r w:rsidRPr="00027680">
        <w:rPr>
          <w:rFonts w:ascii="Georgia" w:eastAsia="Times New Roman" w:hAnsi="Georgia" w:cs="Arial"/>
          <w:i/>
          <w:iCs/>
          <w:color w:val="074A82"/>
          <w:kern w:val="36"/>
          <w:sz w:val="49"/>
          <w:szCs w:val="49"/>
          <w:lang w:eastAsia="nl-NL"/>
        </w:rPr>
        <w:t>Witlof met grote spruiten en kleine groenten</w:t>
      </w:r>
    </w:p>
    <w:p w:rsidR="00027680" w:rsidRDefault="00027680" w:rsidP="0002768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i/>
          <w:iCs/>
          <w:color w:val="074A82"/>
          <w:kern w:val="36"/>
          <w:sz w:val="49"/>
          <w:szCs w:val="49"/>
          <w:lang w:eastAsia="nl-NL"/>
        </w:rPr>
      </w:pPr>
      <w:r>
        <w:rPr>
          <w:noProof/>
          <w:color w:val="0000FF"/>
          <w:lang w:eastAsia="nl-NL"/>
        </w:rPr>
        <w:drawing>
          <wp:inline distT="0" distB="0" distL="0" distR="0">
            <wp:extent cx="3952875" cy="2857500"/>
            <wp:effectExtent l="19050" t="0" r="9525" b="0"/>
            <wp:docPr id="5" name="irc_mi" descr="Afbeeldingsresultaat voor witlof met spruit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witlof met spruit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680" w:rsidRPr="00027680" w:rsidRDefault="00027680" w:rsidP="00027680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i/>
          <w:iCs/>
          <w:color w:val="074A82"/>
          <w:kern w:val="36"/>
          <w:sz w:val="49"/>
          <w:szCs w:val="49"/>
          <w:lang w:eastAsia="nl-NL"/>
        </w:rPr>
      </w:pPr>
    </w:p>
    <w:p w:rsidR="00027680" w:rsidRPr="00027680" w:rsidRDefault="00027680" w:rsidP="00027680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</w:pPr>
      <w:r w:rsidRPr="00027680"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  <w:t>Ingrediënten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1 geschilde knolselderij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3 eetlepels olijfolie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1 kleine gesnippe</w:t>
      </w: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rde</w:t>
      </w: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 rode ui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100 g fijngesneden prei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100 g fijngesneden wortel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4 gehalveerde witlof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300 g grote spruiten gehalveerd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1kg kruimige aardappels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1 eetlepel boter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1 eetlepel dijonmosterd </w:t>
      </w:r>
    </w:p>
    <w:p w:rsidR="00027680" w:rsidRPr="00027680" w:rsidRDefault="00027680" w:rsidP="000276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1 stukje boerenkaas oud </w:t>
      </w:r>
    </w:p>
    <w:p w:rsidR="00027680" w:rsidRPr="00027680" w:rsidRDefault="00027680" w:rsidP="00027680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</w:pPr>
      <w:r w:rsidRPr="00027680"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  <w:t>Materialen</w:t>
      </w:r>
    </w:p>
    <w:p w:rsidR="00027680" w:rsidRPr="00027680" w:rsidRDefault="00027680" w:rsidP="000276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grote ovensc</w:t>
      </w: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h</w:t>
      </w: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aal met deksel van 3 a 4 liter</w:t>
      </w:r>
    </w:p>
    <w:p w:rsidR="00027680" w:rsidRPr="00027680" w:rsidRDefault="00027680" w:rsidP="00027680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</w:pPr>
      <w:r w:rsidRPr="00027680"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  <w:t>Bereiden</w:t>
      </w:r>
    </w:p>
    <w:p w:rsidR="00027680" w:rsidRPr="00027680" w:rsidRDefault="00027680" w:rsidP="00027680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oven voorverwarmen op 195 gr. 1/3 deel selderij in kleine blokjes snijden. olie verhitten en ui,prei, wortel en selderij 5 min. fruiten op middelhoog vuur. zout en peper erbij en over bodem schaal verdelen. witlof met platte kant onder op de groenten leggen en spruiten erover verdelen. 2 dl water toevoegen en wat zout en peper. schaal afdekken en in het midden van de oven</w:t>
      </w: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 </w:t>
      </w: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.in 40 min gaar stoven. rest selderij en aardappels in gelijke stukken snijden en met koud water en zout opzetten en in 20 min gaar koken. a</w:t>
      </w: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f</w:t>
      </w:r>
      <w:r w:rsidRPr="00027680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gieten . stampen tot grove puree en boter en mosterd toevoegen. serveren met geschaafde kaas erover.</w:t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D2163"/>
    <w:multiLevelType w:val="multilevel"/>
    <w:tmpl w:val="3BF4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03105"/>
    <w:multiLevelType w:val="multilevel"/>
    <w:tmpl w:val="B1A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D5A77"/>
    <w:multiLevelType w:val="multilevel"/>
    <w:tmpl w:val="5B18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7680"/>
    <w:rsid w:val="00027680"/>
    <w:rsid w:val="000D4A54"/>
    <w:rsid w:val="003368B2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cipeinformation">
    <w:name w:val="recipe_information"/>
    <w:basedOn w:val="Standaard"/>
    <w:rsid w:val="0002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paragraph" w:customStyle="1" w:styleId="recipeinformationsecondary">
    <w:name w:val="recipe_information_secondary"/>
    <w:basedOn w:val="Standaard"/>
    <w:rsid w:val="0002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9292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276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27680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276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27680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7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18815">
                          <w:marLeft w:val="0"/>
                          <w:marRight w:val="0"/>
                          <w:marTop w:val="576"/>
                          <w:marBottom w:val="0"/>
                          <w:divBdr>
                            <w:top w:val="outset" w:sz="6" w:space="8" w:color="FDFDD9"/>
                            <w:left w:val="outset" w:sz="6" w:space="8" w:color="FDFDD9"/>
                            <w:bottom w:val="outset" w:sz="6" w:space="8" w:color="FDFDD9"/>
                            <w:right w:val="outset" w:sz="6" w:space="8" w:color="FDFDD9"/>
                          </w:divBdr>
                        </w:div>
                        <w:div w:id="2046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7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iBsuCW_5beAhWOC-wKHXDmDGcQjRx6BAgBEAU&amp;url=https%3A%2F%2Fwww.foodiesmagazine.nl%2Fblog%2Fredactie%2Fwitlof-spruitjes%2F&amp;psig=AOvVaw0A3rhfh0qApaSr3AIN-qTN&amp;ust=15401925158283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cp:lastPrinted>2018-10-21T07:19:00Z</cp:lastPrinted>
  <dcterms:created xsi:type="dcterms:W3CDTF">2018-10-21T07:14:00Z</dcterms:created>
  <dcterms:modified xsi:type="dcterms:W3CDTF">2018-10-21T07:20:00Z</dcterms:modified>
</cp:coreProperties>
</file>