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677D" w14:textId="4AEE8A64" w:rsidR="007F2554" w:rsidRPr="003903A4" w:rsidRDefault="003903A4">
      <w:pPr>
        <w:rPr>
          <w:b/>
          <w:bCs/>
          <w:sz w:val="32"/>
          <w:szCs w:val="32"/>
        </w:rPr>
      </w:pPr>
      <w:r w:rsidRPr="003903A4">
        <w:rPr>
          <w:b/>
          <w:bCs/>
          <w:sz w:val="32"/>
          <w:szCs w:val="32"/>
        </w:rPr>
        <w:t>Wafels met karamelijs en rood fruit</w:t>
      </w:r>
    </w:p>
    <w:p w14:paraId="3C3FF1CC" w14:textId="690E0EAA" w:rsidR="003903A4" w:rsidRDefault="003903A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D1A11EB" wp14:editId="708213AF">
            <wp:extent cx="3405656" cy="2554618"/>
            <wp:effectExtent l="6350" t="0" r="0" b="0"/>
            <wp:docPr id="1" name="Afbeelding 1" descr="Afbeelding met voedsel, punt, stuk, desse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punt, stuk, desse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2793" cy="258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80D3" w14:textId="2210705A" w:rsidR="003903A4" w:rsidRDefault="003903A4">
      <w:pPr>
        <w:rPr>
          <w:sz w:val="32"/>
          <w:szCs w:val="32"/>
        </w:rPr>
      </w:pPr>
    </w:p>
    <w:p w14:paraId="6AED78D2" w14:textId="4058AEAA" w:rsidR="003903A4" w:rsidRDefault="003903A4">
      <w:pPr>
        <w:rPr>
          <w:sz w:val="32"/>
          <w:szCs w:val="32"/>
        </w:rPr>
      </w:pPr>
      <w:r>
        <w:rPr>
          <w:sz w:val="32"/>
          <w:szCs w:val="32"/>
        </w:rPr>
        <w:t>Ingrediënten:</w:t>
      </w:r>
    </w:p>
    <w:p w14:paraId="25318135" w14:textId="367ADA2B" w:rsidR="003903A4" w:rsidRDefault="003903A4" w:rsidP="003903A4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Wafels of maak zelf zoete aardappelwafels</w:t>
      </w:r>
    </w:p>
    <w:p w14:paraId="08C3E4BE" w14:textId="40F35858" w:rsidR="003903A4" w:rsidRDefault="003903A4" w:rsidP="003903A4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Karamelijs</w:t>
      </w:r>
    </w:p>
    <w:p w14:paraId="5290F72B" w14:textId="3850FC7A" w:rsidR="003903A4" w:rsidRDefault="003903A4" w:rsidP="003903A4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Rood fruit: aardbei en framboos</w:t>
      </w:r>
    </w:p>
    <w:p w14:paraId="15F2B0A3" w14:textId="73FC8A4D" w:rsidR="003903A4" w:rsidRDefault="003903A4" w:rsidP="003903A4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Poedersuiker</w:t>
      </w:r>
    </w:p>
    <w:p w14:paraId="6C3B0DAA" w14:textId="41DAA338" w:rsidR="003903A4" w:rsidRDefault="003903A4" w:rsidP="003903A4">
      <w:pPr>
        <w:rPr>
          <w:sz w:val="32"/>
          <w:szCs w:val="32"/>
        </w:rPr>
      </w:pPr>
      <w:r>
        <w:rPr>
          <w:sz w:val="32"/>
          <w:szCs w:val="32"/>
        </w:rPr>
        <w:t>Bereiding: Leg een wafeltje op een bord en schep hier een goede bol ijs op. Bedek het ijs met nog een wafeltje om een sandwich te maken.</w:t>
      </w:r>
    </w:p>
    <w:p w14:paraId="7BB477A7" w14:textId="6C6D8383" w:rsidR="003903A4" w:rsidRPr="003903A4" w:rsidRDefault="003903A4" w:rsidP="003903A4">
      <w:pPr>
        <w:rPr>
          <w:sz w:val="32"/>
          <w:szCs w:val="32"/>
        </w:rPr>
      </w:pPr>
      <w:r>
        <w:rPr>
          <w:sz w:val="32"/>
          <w:szCs w:val="32"/>
        </w:rPr>
        <w:t>Snijd het fruit ter garnering in stukjes en verdeel over wafel en bord. Bestrooi met poedersuiker en eventueel slagroom.</w:t>
      </w:r>
    </w:p>
    <w:sectPr w:rsidR="003903A4" w:rsidRPr="0039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B1B3D"/>
    <w:multiLevelType w:val="hybridMultilevel"/>
    <w:tmpl w:val="589020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A4"/>
    <w:rsid w:val="003903A4"/>
    <w:rsid w:val="00403A4D"/>
    <w:rsid w:val="007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3B49"/>
  <w15:chartTrackingRefBased/>
  <w15:docId w15:val="{EB8CCBB7-6E86-4159-B136-11554FC2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2022-11-30T15:40:00Z</dcterms:created>
  <dcterms:modified xsi:type="dcterms:W3CDTF">2022-11-30T15:52:00Z</dcterms:modified>
</cp:coreProperties>
</file>