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51EEB" w14:textId="77777777" w:rsidR="007931A4" w:rsidRPr="007931A4" w:rsidRDefault="007931A4" w:rsidP="007931A4">
      <w:pPr>
        <w:spacing w:after="100" w:afterAutospacing="1" w:line="63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nl-NL"/>
        </w:rPr>
      </w:pPr>
      <w:r w:rsidRPr="007931A4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</w:rPr>
        <w:t>Tiramisukrans</w:t>
      </w:r>
    </w:p>
    <w:p w14:paraId="1A11EF62" w14:textId="73CC99B9" w:rsidR="00DB64D8" w:rsidRDefault="007931A4">
      <w:r>
        <w:rPr>
          <w:noProof/>
        </w:rPr>
        <w:drawing>
          <wp:inline distT="0" distB="0" distL="0" distR="0" wp14:anchorId="654FA622" wp14:editId="1BC7B398">
            <wp:extent cx="3181350" cy="3181350"/>
            <wp:effectExtent l="0" t="0" r="0" b="0"/>
            <wp:docPr id="1" name="Afbeelding 1" descr="Tiramisuk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ramisukra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23310" w14:textId="5F2CE0FC" w:rsidR="007931A4" w:rsidRPr="007931A4" w:rsidRDefault="007931A4">
      <w:pPr>
        <w:rPr>
          <w:b/>
          <w:bCs/>
          <w:sz w:val="32"/>
          <w:szCs w:val="32"/>
        </w:rPr>
      </w:pPr>
      <w:r w:rsidRPr="007931A4">
        <w:rPr>
          <w:b/>
          <w:bCs/>
          <w:sz w:val="32"/>
          <w:szCs w:val="32"/>
        </w:rPr>
        <w:t>Ingrediënten :</w:t>
      </w:r>
    </w:p>
    <w:p w14:paraId="4D8D2B16" w14:textId="77777777" w:rsidR="007931A4" w:rsidRDefault="007931A4" w:rsidP="007931A4">
      <w:r>
        <w:t>500 g tiramisu</w:t>
      </w:r>
    </w:p>
    <w:p w14:paraId="3BBAD8EA" w14:textId="77777777" w:rsidR="007931A4" w:rsidRDefault="007931A4" w:rsidP="007931A4">
      <w:r>
        <w:t>0.25 spuitbus slagroom</w:t>
      </w:r>
    </w:p>
    <w:p w14:paraId="57C0040E" w14:textId="4CCFAB90" w:rsidR="007931A4" w:rsidRDefault="007931A4" w:rsidP="007931A4">
      <w:r>
        <w:t>90 g gevulde kerstkransen musket</w:t>
      </w:r>
    </w:p>
    <w:p w14:paraId="55F58967" w14:textId="47A5294E" w:rsidR="007931A4" w:rsidRDefault="007931A4" w:rsidP="007931A4"/>
    <w:p w14:paraId="3224B55E" w14:textId="4583A638" w:rsidR="007931A4" w:rsidRPr="007931A4" w:rsidRDefault="007931A4" w:rsidP="007931A4">
      <w:pPr>
        <w:rPr>
          <w:b/>
          <w:bCs/>
          <w:sz w:val="28"/>
          <w:szCs w:val="28"/>
        </w:rPr>
      </w:pPr>
      <w:r w:rsidRPr="007931A4">
        <w:rPr>
          <w:b/>
          <w:bCs/>
          <w:sz w:val="28"/>
          <w:szCs w:val="28"/>
        </w:rPr>
        <w:t>Bereidingswijze</w:t>
      </w:r>
      <w:r>
        <w:rPr>
          <w:b/>
          <w:bCs/>
          <w:sz w:val="28"/>
          <w:szCs w:val="28"/>
        </w:rPr>
        <w:t xml:space="preserve"> :</w:t>
      </w:r>
    </w:p>
    <w:p w14:paraId="454EA23A" w14:textId="77777777" w:rsidR="007931A4" w:rsidRDefault="007931A4" w:rsidP="007931A4">
      <w:r>
        <w:t>Zet in 2 stappen deze heerlijke Tiramisukrans op tafel.</w:t>
      </w:r>
    </w:p>
    <w:p w14:paraId="7ADBD00E" w14:textId="77777777" w:rsidR="007931A4" w:rsidRDefault="007931A4" w:rsidP="007931A4">
      <w:r>
        <w:t>Verdeel de tiramisu in de verpakking in 8 stukken. Schep de stukken voorzichtig uit de verpakking en leg in de vorm van een krans op een groot bord.</w:t>
      </w:r>
    </w:p>
    <w:p w14:paraId="262E7CF7" w14:textId="5DC9A098" w:rsidR="007931A4" w:rsidRDefault="007931A4" w:rsidP="007931A4">
      <w:r>
        <w:t>Garneer met de slagroom en chocolade.</w:t>
      </w:r>
    </w:p>
    <w:p w14:paraId="660465ED" w14:textId="77777777" w:rsidR="007931A4" w:rsidRDefault="007931A4"/>
    <w:sectPr w:rsidR="00793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376D4"/>
    <w:multiLevelType w:val="multilevel"/>
    <w:tmpl w:val="F922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74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A4"/>
    <w:rsid w:val="007931A4"/>
    <w:rsid w:val="00DB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2A9A"/>
  <w15:chartTrackingRefBased/>
  <w15:docId w15:val="{C88F13E6-069E-4009-9B1C-A8491AFF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gredient">
    <w:name w:val="ingredient"/>
    <w:basedOn w:val="Standaard"/>
    <w:rsid w:val="0079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label">
    <w:name w:val="label"/>
    <w:basedOn w:val="Standaardalinea-lettertype"/>
    <w:rsid w:val="007931A4"/>
  </w:style>
  <w:style w:type="character" w:customStyle="1" w:styleId="unselectable-ingredient">
    <w:name w:val="unselectable-ingredient"/>
    <w:basedOn w:val="Standaardalinea-lettertype"/>
    <w:rsid w:val="00793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309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2023-01-16T16:47:00Z</dcterms:created>
  <dcterms:modified xsi:type="dcterms:W3CDTF">2023-01-16T16:49:00Z</dcterms:modified>
</cp:coreProperties>
</file>