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596BD" w14:textId="77777777" w:rsidR="00026D10" w:rsidRPr="00026D10" w:rsidRDefault="00026D10" w:rsidP="00026D10">
      <w:pPr>
        <w:shd w:val="clear" w:color="auto" w:fill="FFFFFF"/>
        <w:spacing w:before="375" w:line="240" w:lineRule="auto"/>
        <w:jc w:val="center"/>
        <w:outlineLvl w:val="0"/>
        <w:rPr>
          <w:rFonts w:ascii="Arial" w:eastAsia="Times New Roman" w:hAnsi="Arial" w:cs="Arial"/>
          <w:b/>
          <w:bCs/>
          <w:caps/>
          <w:color w:val="313131"/>
          <w:spacing w:val="15"/>
          <w:kern w:val="36"/>
          <w:sz w:val="36"/>
          <w:szCs w:val="36"/>
          <w:lang w:eastAsia="nl-NL"/>
        </w:rPr>
      </w:pPr>
      <w:r w:rsidRPr="00026D10">
        <w:rPr>
          <w:rFonts w:ascii="Arial" w:eastAsia="Times New Roman" w:hAnsi="Arial" w:cs="Arial"/>
          <w:b/>
          <w:bCs/>
          <w:caps/>
          <w:color w:val="313131"/>
          <w:spacing w:val="15"/>
          <w:kern w:val="36"/>
          <w:sz w:val="36"/>
          <w:szCs w:val="36"/>
          <w:lang w:eastAsia="nl-NL"/>
        </w:rPr>
        <w:t>TERIYAKI GEHAKTBALLETJES MET SPEK</w:t>
      </w:r>
    </w:p>
    <w:p w14:paraId="0DB9FC5A" w14:textId="7A54A0C5" w:rsidR="00E9092F" w:rsidRDefault="00026D10">
      <w:r>
        <w:rPr>
          <w:noProof/>
        </w:rPr>
        <w:drawing>
          <wp:inline distT="0" distB="0" distL="0" distR="0" wp14:anchorId="310F3634" wp14:editId="351939F7">
            <wp:extent cx="1581150" cy="1952037"/>
            <wp:effectExtent l="0" t="0" r="0" b="0"/>
            <wp:docPr id="1" name="Afbeelding 1" descr="Teriyaki gehakballetjes met sp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iyaki gehakballetjes met spe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0193" cy="1975547"/>
                    </a:xfrm>
                    <a:prstGeom prst="rect">
                      <a:avLst/>
                    </a:prstGeom>
                    <a:noFill/>
                    <a:ln>
                      <a:noFill/>
                    </a:ln>
                  </pic:spPr>
                </pic:pic>
              </a:graphicData>
            </a:graphic>
          </wp:inline>
        </w:drawing>
      </w:r>
    </w:p>
    <w:p w14:paraId="50436DEE" w14:textId="47A9D1EF" w:rsidR="00026D10" w:rsidRPr="00026D10" w:rsidRDefault="00026D10" w:rsidP="00026D10">
      <w:pPr>
        <w:pBdr>
          <w:bottom w:val="dashed" w:sz="6" w:space="5" w:color="DEDEDE"/>
        </w:pBdr>
        <w:shd w:val="clear" w:color="auto" w:fill="FFFFFF"/>
        <w:spacing w:after="105" w:line="240" w:lineRule="auto"/>
        <w:rPr>
          <w:rFonts w:ascii="Times New Roman" w:eastAsia="Times New Roman" w:hAnsi="Times New Roman" w:cs="Times New Roman"/>
          <w:b/>
          <w:bCs/>
          <w:caps/>
          <w:color w:val="313131"/>
          <w:spacing w:val="15"/>
          <w:sz w:val="21"/>
          <w:szCs w:val="21"/>
          <w:lang w:eastAsia="nl-NL"/>
        </w:rPr>
      </w:pPr>
      <w:r w:rsidRPr="00026D10">
        <w:rPr>
          <w:rFonts w:ascii="Times New Roman" w:eastAsia="Times New Roman" w:hAnsi="Times New Roman" w:cs="Times New Roman"/>
          <w:b/>
          <w:bCs/>
          <w:caps/>
          <w:color w:val="313131"/>
          <w:spacing w:val="15"/>
          <w:sz w:val="21"/>
          <w:szCs w:val="21"/>
          <w:lang w:eastAsia="nl-NL"/>
        </w:rPr>
        <w:t>INGREDIËNTEN 30 TERIYAKI GEHAKTBALLETJES:</w:t>
      </w:r>
    </w:p>
    <w:p w14:paraId="45DD1116" w14:textId="77777777" w:rsidR="00026D10" w:rsidRPr="00026D10" w:rsidRDefault="00026D10" w:rsidP="00026D10">
      <w:pPr>
        <w:pBdr>
          <w:bottom w:val="dashed" w:sz="6" w:space="5" w:color="DEDEDE"/>
        </w:pBdr>
        <w:shd w:val="clear" w:color="auto" w:fill="FFFFFF"/>
        <w:spacing w:after="105" w:line="240" w:lineRule="auto"/>
        <w:ind w:left="720"/>
        <w:rPr>
          <w:rFonts w:ascii="Arial" w:eastAsia="Times New Roman" w:hAnsi="Arial" w:cs="Arial"/>
          <w:color w:val="313131"/>
          <w:lang w:eastAsia="nl-NL"/>
        </w:rPr>
      </w:pPr>
      <w:r w:rsidRPr="00026D10">
        <w:rPr>
          <w:rFonts w:ascii="Arial" w:eastAsia="Times New Roman" w:hAnsi="Arial" w:cs="Arial"/>
          <w:color w:val="313131"/>
          <w:lang w:eastAsia="nl-NL"/>
        </w:rPr>
        <w:t>500 g rundergehakt</w:t>
      </w:r>
    </w:p>
    <w:p w14:paraId="4CE559B9" w14:textId="77777777" w:rsidR="00026D10" w:rsidRPr="00026D10" w:rsidRDefault="00026D10" w:rsidP="00026D10">
      <w:pPr>
        <w:pBdr>
          <w:bottom w:val="dashed" w:sz="6" w:space="5" w:color="DEDEDE"/>
        </w:pBdr>
        <w:shd w:val="clear" w:color="auto" w:fill="FFFFFF"/>
        <w:spacing w:after="105" w:line="240" w:lineRule="auto"/>
        <w:ind w:left="720"/>
        <w:rPr>
          <w:rFonts w:ascii="Arial" w:eastAsia="Times New Roman" w:hAnsi="Arial" w:cs="Arial"/>
          <w:color w:val="313131"/>
          <w:lang w:eastAsia="nl-NL"/>
        </w:rPr>
      </w:pPr>
      <w:r w:rsidRPr="00026D10">
        <w:rPr>
          <w:rFonts w:ascii="Arial" w:eastAsia="Times New Roman" w:hAnsi="Arial" w:cs="Arial"/>
          <w:color w:val="313131"/>
          <w:lang w:eastAsia="nl-NL"/>
        </w:rPr>
        <w:t>2 teentjes knoflook, geraspt</w:t>
      </w:r>
    </w:p>
    <w:p w14:paraId="15AFFB28" w14:textId="77777777" w:rsidR="00026D10" w:rsidRPr="00026D10" w:rsidRDefault="00026D10" w:rsidP="00026D10">
      <w:pPr>
        <w:pBdr>
          <w:bottom w:val="dashed" w:sz="6" w:space="5" w:color="DEDEDE"/>
        </w:pBdr>
        <w:shd w:val="clear" w:color="auto" w:fill="FFFFFF"/>
        <w:spacing w:after="105" w:line="240" w:lineRule="auto"/>
        <w:ind w:left="720"/>
        <w:rPr>
          <w:rFonts w:ascii="Arial" w:eastAsia="Times New Roman" w:hAnsi="Arial" w:cs="Arial"/>
          <w:color w:val="313131"/>
          <w:lang w:eastAsia="nl-NL"/>
        </w:rPr>
      </w:pPr>
      <w:r w:rsidRPr="00026D10">
        <w:rPr>
          <w:rFonts w:ascii="Arial" w:eastAsia="Times New Roman" w:hAnsi="Arial" w:cs="Arial"/>
          <w:color w:val="313131"/>
          <w:lang w:eastAsia="nl-NL"/>
        </w:rPr>
        <w:t>1 tl gember, geraspt</w:t>
      </w:r>
    </w:p>
    <w:p w14:paraId="1B42E50E" w14:textId="77777777" w:rsidR="00026D10" w:rsidRPr="00026D10" w:rsidRDefault="00026D10" w:rsidP="00026D10">
      <w:pPr>
        <w:pBdr>
          <w:bottom w:val="dashed" w:sz="6" w:space="5" w:color="DEDEDE"/>
        </w:pBdr>
        <w:shd w:val="clear" w:color="auto" w:fill="FFFFFF"/>
        <w:spacing w:after="105" w:line="240" w:lineRule="auto"/>
        <w:ind w:left="720"/>
        <w:rPr>
          <w:rFonts w:ascii="Arial" w:eastAsia="Times New Roman" w:hAnsi="Arial" w:cs="Arial"/>
          <w:color w:val="313131"/>
          <w:lang w:eastAsia="nl-NL"/>
        </w:rPr>
      </w:pPr>
      <w:r w:rsidRPr="00026D10">
        <w:rPr>
          <w:rFonts w:ascii="Arial" w:eastAsia="Times New Roman" w:hAnsi="Arial" w:cs="Arial"/>
          <w:color w:val="313131"/>
          <w:lang w:eastAsia="nl-NL"/>
        </w:rPr>
        <w:t>1 ei</w:t>
      </w:r>
    </w:p>
    <w:p w14:paraId="705A146A" w14:textId="06D792BC" w:rsidR="00026D10" w:rsidRPr="00026D10" w:rsidRDefault="00026D10" w:rsidP="00026D10">
      <w:pPr>
        <w:pBdr>
          <w:bottom w:val="dashed" w:sz="6" w:space="5" w:color="DEDEDE"/>
        </w:pBdr>
        <w:shd w:val="clear" w:color="auto" w:fill="FFFFFF"/>
        <w:spacing w:after="105" w:line="240" w:lineRule="auto"/>
        <w:ind w:left="720"/>
        <w:rPr>
          <w:rFonts w:ascii="Arial" w:eastAsia="Times New Roman" w:hAnsi="Arial" w:cs="Arial"/>
          <w:color w:val="313131"/>
          <w:lang w:eastAsia="nl-NL"/>
        </w:rPr>
      </w:pPr>
      <w:r w:rsidRPr="00026D10">
        <w:rPr>
          <w:rFonts w:ascii="Arial" w:eastAsia="Times New Roman" w:hAnsi="Arial" w:cs="Arial"/>
          <w:color w:val="313131"/>
          <w:lang w:eastAsia="nl-NL"/>
        </w:rPr>
        <w:t>½ cup paneermeel</w:t>
      </w:r>
    </w:p>
    <w:p w14:paraId="5D041BA9" w14:textId="400BA3AB" w:rsidR="00026D10" w:rsidRPr="00026D10" w:rsidRDefault="00026D10" w:rsidP="00026D10">
      <w:pPr>
        <w:pBdr>
          <w:bottom w:val="dashed" w:sz="6" w:space="5" w:color="DEDEDE"/>
        </w:pBdr>
        <w:shd w:val="clear" w:color="auto" w:fill="FFFFFF"/>
        <w:spacing w:after="105" w:line="240" w:lineRule="auto"/>
        <w:ind w:left="720"/>
        <w:rPr>
          <w:rFonts w:ascii="Arial" w:eastAsia="Times New Roman" w:hAnsi="Arial" w:cs="Arial"/>
          <w:color w:val="313131"/>
          <w:lang w:eastAsia="nl-NL"/>
        </w:rPr>
      </w:pPr>
      <w:r w:rsidRPr="00026D10">
        <w:rPr>
          <w:rFonts w:ascii="Arial" w:eastAsia="Times New Roman" w:hAnsi="Arial" w:cs="Arial"/>
          <w:color w:val="313131"/>
          <w:lang w:eastAsia="nl-NL"/>
        </w:rPr>
        <w:t>Zout en witte peper</w:t>
      </w:r>
      <w:r w:rsidRPr="00026D10">
        <w:rPr>
          <w:rFonts w:ascii="Arial" w:eastAsia="Times New Roman" w:hAnsi="Arial" w:cs="Arial"/>
          <w:color w:val="313131"/>
          <w:lang w:eastAsia="nl-NL"/>
        </w:rPr>
        <w:t xml:space="preserve"> , </w:t>
      </w:r>
      <w:r w:rsidRPr="00026D10">
        <w:rPr>
          <w:rFonts w:ascii="Arial" w:eastAsia="Times New Roman" w:hAnsi="Arial" w:cs="Arial"/>
          <w:color w:val="313131"/>
          <w:lang w:eastAsia="nl-NL"/>
        </w:rPr>
        <w:t>1 tl sesamolie</w:t>
      </w:r>
    </w:p>
    <w:p w14:paraId="01A61D22" w14:textId="1D66A307" w:rsidR="00026D10" w:rsidRPr="00026D10" w:rsidRDefault="00026D10" w:rsidP="00026D10">
      <w:pPr>
        <w:pBdr>
          <w:bottom w:val="dashed" w:sz="6" w:space="5" w:color="DEDEDE"/>
        </w:pBdr>
        <w:shd w:val="clear" w:color="auto" w:fill="FFFFFF"/>
        <w:spacing w:after="105" w:line="240" w:lineRule="auto"/>
        <w:ind w:left="720"/>
        <w:rPr>
          <w:rFonts w:ascii="Arial" w:eastAsia="Times New Roman" w:hAnsi="Arial" w:cs="Arial"/>
          <w:color w:val="313131"/>
          <w:lang w:eastAsia="nl-NL"/>
        </w:rPr>
      </w:pPr>
      <w:r w:rsidRPr="00026D10">
        <w:rPr>
          <w:rFonts w:ascii="Arial" w:eastAsia="Times New Roman" w:hAnsi="Arial" w:cs="Arial"/>
          <w:color w:val="313131"/>
          <w:lang w:eastAsia="nl-NL"/>
        </w:rPr>
        <w:t xml:space="preserve">15 repen </w:t>
      </w:r>
      <w:r w:rsidRPr="00026D10">
        <w:rPr>
          <w:rFonts w:ascii="Arial" w:eastAsia="Times New Roman" w:hAnsi="Arial" w:cs="Arial"/>
          <w:color w:val="313131"/>
          <w:lang w:eastAsia="nl-NL"/>
        </w:rPr>
        <w:t>katen</w:t>
      </w:r>
      <w:r w:rsidRPr="00026D10">
        <w:rPr>
          <w:rFonts w:ascii="Arial" w:eastAsia="Times New Roman" w:hAnsi="Arial" w:cs="Arial"/>
          <w:color w:val="313131"/>
          <w:lang w:eastAsia="nl-NL"/>
        </w:rPr>
        <w:t>spek, doormidden gesneden</w:t>
      </w:r>
    </w:p>
    <w:p w14:paraId="5CB842B1" w14:textId="05891418" w:rsidR="00026D10" w:rsidRPr="00026D10" w:rsidRDefault="00026D10" w:rsidP="00026D10">
      <w:pPr>
        <w:pBdr>
          <w:bottom w:val="dashed" w:sz="6" w:space="5" w:color="DEDEDE"/>
        </w:pBdr>
        <w:shd w:val="clear" w:color="auto" w:fill="FFFFFF"/>
        <w:spacing w:after="0" w:line="240" w:lineRule="auto"/>
        <w:ind w:left="720"/>
        <w:rPr>
          <w:rFonts w:ascii="Arial" w:eastAsia="Times New Roman" w:hAnsi="Arial" w:cs="Arial"/>
          <w:lang w:eastAsia="nl-NL"/>
        </w:rPr>
      </w:pPr>
      <w:hyperlink r:id="rId5" w:history="1">
        <w:r w:rsidRPr="00026D10">
          <w:rPr>
            <w:rFonts w:ascii="Arial" w:eastAsia="Times New Roman" w:hAnsi="Arial" w:cs="Arial"/>
            <w:lang w:eastAsia="nl-NL"/>
          </w:rPr>
          <w:t>Teriyaki</w:t>
        </w:r>
        <w:r w:rsidRPr="00026D10">
          <w:rPr>
            <w:rFonts w:ascii="Arial" w:eastAsia="Times New Roman" w:hAnsi="Arial" w:cs="Arial"/>
            <w:lang w:eastAsia="nl-NL"/>
          </w:rPr>
          <w:t xml:space="preserve"> </w:t>
        </w:r>
        <w:r w:rsidRPr="00026D10">
          <w:rPr>
            <w:rFonts w:ascii="Arial" w:eastAsia="Times New Roman" w:hAnsi="Arial" w:cs="Arial"/>
            <w:lang w:eastAsia="nl-NL"/>
          </w:rPr>
          <w:t>saus</w:t>
        </w:r>
      </w:hyperlink>
    </w:p>
    <w:p w14:paraId="23E379FD" w14:textId="4297FABF" w:rsidR="00026D10" w:rsidRPr="00026D10" w:rsidRDefault="00026D10" w:rsidP="00026D10">
      <w:pPr>
        <w:pBdr>
          <w:bottom w:val="dashed" w:sz="6" w:space="5" w:color="DEDEDE"/>
        </w:pBdr>
        <w:shd w:val="clear" w:color="auto" w:fill="FFFFFF"/>
        <w:spacing w:after="105" w:line="240" w:lineRule="auto"/>
        <w:ind w:left="720"/>
        <w:rPr>
          <w:rFonts w:ascii="Arial" w:eastAsia="Times New Roman" w:hAnsi="Arial" w:cs="Arial"/>
          <w:color w:val="313131"/>
          <w:lang w:eastAsia="nl-NL"/>
        </w:rPr>
      </w:pPr>
      <w:r w:rsidRPr="00026D10">
        <w:rPr>
          <w:rFonts w:ascii="Arial" w:eastAsia="Times New Roman" w:hAnsi="Arial" w:cs="Arial"/>
          <w:color w:val="313131"/>
          <w:lang w:eastAsia="nl-NL"/>
        </w:rPr>
        <w:t>Tandenstokers of satéprikkers</w:t>
      </w:r>
    </w:p>
    <w:p w14:paraId="5B7B43A8" w14:textId="22DF6ECE" w:rsidR="00026D10" w:rsidRDefault="00026D10" w:rsidP="00026D10">
      <w:pPr>
        <w:pBdr>
          <w:bottom w:val="dashed" w:sz="6" w:space="5" w:color="DEDEDE"/>
        </w:pBdr>
        <w:shd w:val="clear" w:color="auto" w:fill="FFFFFF"/>
        <w:spacing w:after="105" w:line="240" w:lineRule="auto"/>
        <w:ind w:left="720"/>
        <w:rPr>
          <w:rFonts w:ascii="Arial" w:eastAsia="Times New Roman" w:hAnsi="Arial" w:cs="Arial"/>
          <w:color w:val="313131"/>
          <w:sz w:val="21"/>
          <w:szCs w:val="21"/>
          <w:lang w:eastAsia="nl-NL"/>
        </w:rPr>
      </w:pPr>
    </w:p>
    <w:p w14:paraId="70AAA874" w14:textId="328F5F33" w:rsidR="00026D10" w:rsidRPr="00026D10" w:rsidRDefault="00026D10" w:rsidP="00026D10">
      <w:pPr>
        <w:pBdr>
          <w:bottom w:val="dashed" w:sz="6" w:space="5" w:color="DEDEDE"/>
        </w:pBdr>
        <w:shd w:val="clear" w:color="auto" w:fill="FFFFFF"/>
        <w:spacing w:after="105" w:line="240" w:lineRule="auto"/>
        <w:ind w:left="720"/>
        <w:rPr>
          <w:rFonts w:ascii="Arial" w:eastAsia="Times New Roman" w:hAnsi="Arial" w:cs="Arial"/>
          <w:sz w:val="32"/>
          <w:szCs w:val="32"/>
          <w:lang w:eastAsia="nl-NL"/>
        </w:rPr>
      </w:pPr>
      <w:r w:rsidRPr="00026D10">
        <w:rPr>
          <w:rFonts w:ascii="Arial" w:eastAsia="Times New Roman" w:hAnsi="Arial" w:cs="Arial"/>
          <w:sz w:val="32"/>
          <w:szCs w:val="32"/>
          <w:lang w:eastAsia="nl-NL"/>
        </w:rPr>
        <w:t>Bereiding:</w:t>
      </w:r>
    </w:p>
    <w:p w14:paraId="2C259192" w14:textId="77777777" w:rsidR="00026D10" w:rsidRPr="00026D10" w:rsidRDefault="00026D10" w:rsidP="00026D10">
      <w:pPr>
        <w:pStyle w:val="Normaalweb"/>
        <w:shd w:val="clear" w:color="auto" w:fill="FFFFFF"/>
        <w:spacing w:before="0" w:beforeAutospacing="0" w:after="255" w:afterAutospacing="0"/>
        <w:rPr>
          <w:rFonts w:ascii="Arial" w:hAnsi="Arial" w:cs="Arial"/>
          <w:color w:val="313131"/>
        </w:rPr>
      </w:pPr>
      <w:r w:rsidRPr="00026D10">
        <w:rPr>
          <w:rFonts w:ascii="Arial" w:hAnsi="Arial" w:cs="Arial"/>
          <w:color w:val="313131"/>
        </w:rPr>
        <w:t>Verwarm de oven voor op 150°C en bedek een bakplaat (met rand) met bakpapier.</w:t>
      </w:r>
    </w:p>
    <w:p w14:paraId="384E5958" w14:textId="77777777" w:rsidR="00026D10" w:rsidRPr="00026D10" w:rsidRDefault="00026D10" w:rsidP="00026D10">
      <w:pPr>
        <w:pStyle w:val="Normaalweb"/>
        <w:shd w:val="clear" w:color="auto" w:fill="FFFFFF"/>
        <w:spacing w:before="0" w:beforeAutospacing="0" w:after="255" w:afterAutospacing="0"/>
        <w:rPr>
          <w:rFonts w:ascii="Arial" w:hAnsi="Arial" w:cs="Arial"/>
          <w:color w:val="313131"/>
        </w:rPr>
      </w:pPr>
      <w:r w:rsidRPr="00026D10">
        <w:rPr>
          <w:rFonts w:ascii="Arial" w:hAnsi="Arial" w:cs="Arial"/>
          <w:color w:val="313131"/>
        </w:rPr>
        <w:t>Meng het gehakt met de knoflook, gember, sesamolie en ei. Breng op smaak met peper en zout en voeg de panko toe. Kneed goed door om alle smaken te vermengen.</w:t>
      </w:r>
    </w:p>
    <w:p w14:paraId="30C64D80" w14:textId="449F88D4" w:rsidR="00026D10" w:rsidRPr="00026D10" w:rsidRDefault="00026D10" w:rsidP="00026D10">
      <w:pPr>
        <w:pStyle w:val="Normaalweb"/>
        <w:shd w:val="clear" w:color="auto" w:fill="FFFFFF"/>
        <w:spacing w:before="0" w:beforeAutospacing="0" w:after="255" w:afterAutospacing="0"/>
        <w:rPr>
          <w:rFonts w:ascii="Arial" w:hAnsi="Arial" w:cs="Arial"/>
          <w:color w:val="313131"/>
        </w:rPr>
      </w:pPr>
      <w:r w:rsidRPr="00026D10">
        <w:rPr>
          <w:rFonts w:ascii="Arial" w:hAnsi="Arial" w:cs="Arial"/>
          <w:color w:val="313131"/>
        </w:rPr>
        <w:t>Draai gehaktballetjes en maak ze klein genoeg om een halve reep spek er omheen te wikkelen. Steek de balletjes op een tandenstoker of satéprikker om het spek vast te zetten.</w:t>
      </w:r>
      <w:r w:rsidRPr="00026D10">
        <w:rPr>
          <w:rFonts w:ascii="Arial" w:hAnsi="Arial" w:cs="Arial"/>
          <w:color w:val="313131"/>
          <w:shd w:val="clear" w:color="auto" w:fill="FFFFFF"/>
        </w:rPr>
        <w:t xml:space="preserve"> </w:t>
      </w:r>
      <w:r w:rsidRPr="00026D10">
        <w:rPr>
          <w:rFonts w:ascii="Arial" w:hAnsi="Arial" w:cs="Arial"/>
          <w:color w:val="313131"/>
          <w:shd w:val="clear" w:color="auto" w:fill="FFFFFF"/>
        </w:rPr>
        <w:t>Gaar de balletjes voor ongeveer 30 minuten in het midden van de oven. </w:t>
      </w:r>
    </w:p>
    <w:p w14:paraId="474AAB16" w14:textId="77777777" w:rsidR="00026D10" w:rsidRPr="00026D10" w:rsidRDefault="00026D10" w:rsidP="00026D10">
      <w:pPr>
        <w:pBdr>
          <w:bottom w:val="dashed" w:sz="6" w:space="5" w:color="DEDEDE"/>
        </w:pBdr>
        <w:shd w:val="clear" w:color="auto" w:fill="FFFFFF"/>
        <w:spacing w:after="105" w:line="240" w:lineRule="auto"/>
        <w:ind w:left="720"/>
        <w:rPr>
          <w:rFonts w:ascii="Arial" w:eastAsia="Times New Roman" w:hAnsi="Arial" w:cs="Arial"/>
          <w:color w:val="313131"/>
          <w:sz w:val="24"/>
          <w:szCs w:val="24"/>
          <w:lang w:eastAsia="nl-NL"/>
        </w:rPr>
      </w:pPr>
    </w:p>
    <w:p w14:paraId="402B3A89" w14:textId="01EF4743" w:rsidR="00026D10" w:rsidRPr="00026D10" w:rsidRDefault="00026D10" w:rsidP="00026D10">
      <w:pPr>
        <w:pStyle w:val="Normaalweb"/>
        <w:shd w:val="clear" w:color="auto" w:fill="FFFFFF"/>
        <w:spacing w:before="0" w:beforeAutospacing="0" w:after="255" w:afterAutospacing="0"/>
        <w:rPr>
          <w:rFonts w:ascii="Arial" w:hAnsi="Arial" w:cs="Arial"/>
          <w:color w:val="313131"/>
        </w:rPr>
      </w:pPr>
      <w:r w:rsidRPr="00026D10">
        <w:rPr>
          <w:rFonts w:ascii="Arial" w:hAnsi="Arial" w:cs="Arial"/>
          <w:color w:val="313131"/>
          <w:shd w:val="clear" w:color="auto" w:fill="FFFFFF"/>
        </w:rPr>
        <w:t>Bestrijk de balletjes met teriyakisaus en zet ze 15 minuten terug in de oven. Hierna bestrijk ik ze nog een keer met teriyakisaus en zet ze opnieuw 15 minuten in de oven.</w:t>
      </w:r>
      <w:r w:rsidRPr="00026D10">
        <w:rPr>
          <w:rFonts w:ascii="Arial" w:hAnsi="Arial" w:cs="Arial"/>
          <w:color w:val="313131"/>
        </w:rPr>
        <w:t xml:space="preserve"> </w:t>
      </w:r>
      <w:r w:rsidRPr="00026D10">
        <w:rPr>
          <w:rFonts w:ascii="Arial" w:hAnsi="Arial" w:cs="Arial"/>
          <w:color w:val="313131"/>
        </w:rPr>
        <w:t>Je kan de teriyaki gehaktballetjes nu</w:t>
      </w:r>
      <w:r w:rsidRPr="00026D10">
        <w:rPr>
          <w:rFonts w:ascii="Arial" w:hAnsi="Arial" w:cs="Arial"/>
          <w:color w:val="313131"/>
        </w:rPr>
        <w:t xml:space="preserve"> eventueel</w:t>
      </w:r>
      <w:r w:rsidRPr="00026D10">
        <w:rPr>
          <w:rFonts w:ascii="Arial" w:hAnsi="Arial" w:cs="Arial"/>
          <w:color w:val="313131"/>
        </w:rPr>
        <w:t xml:space="preserve"> van de stokjes halen en direct serveren. Ik strooide er nog een beetje sesamzaad overheen.</w:t>
      </w:r>
    </w:p>
    <w:p w14:paraId="7ED2BAF8" w14:textId="55716AC4" w:rsidR="00026D10" w:rsidRDefault="00026D10" w:rsidP="00026D10">
      <w:pPr>
        <w:pBdr>
          <w:bottom w:val="dashed" w:sz="6" w:space="5" w:color="DEDEDE"/>
        </w:pBdr>
        <w:shd w:val="clear" w:color="auto" w:fill="FFFFFF"/>
        <w:spacing w:after="105" w:line="240" w:lineRule="auto"/>
        <w:ind w:left="720"/>
        <w:rPr>
          <w:rFonts w:ascii="Arial" w:eastAsia="Times New Roman" w:hAnsi="Arial" w:cs="Arial"/>
          <w:color w:val="313131"/>
          <w:sz w:val="21"/>
          <w:szCs w:val="21"/>
          <w:lang w:eastAsia="nl-NL"/>
        </w:rPr>
      </w:pPr>
    </w:p>
    <w:p w14:paraId="1BA8AE8A" w14:textId="77777777" w:rsidR="00026D10" w:rsidRDefault="00026D10"/>
    <w:sectPr w:rsidR="00026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10"/>
    <w:rsid w:val="00026D10"/>
    <w:rsid w:val="00E909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29C1"/>
  <w15:chartTrackingRefBased/>
  <w15:docId w15:val="{4F6FE578-9057-49B7-9B9B-AC38F68B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26D1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89145">
      <w:bodyDiv w:val="1"/>
      <w:marLeft w:val="0"/>
      <w:marRight w:val="0"/>
      <w:marTop w:val="0"/>
      <w:marBottom w:val="0"/>
      <w:divBdr>
        <w:top w:val="none" w:sz="0" w:space="0" w:color="auto"/>
        <w:left w:val="none" w:sz="0" w:space="0" w:color="auto"/>
        <w:bottom w:val="none" w:sz="0" w:space="0" w:color="auto"/>
        <w:right w:val="none" w:sz="0" w:space="0" w:color="auto"/>
      </w:divBdr>
    </w:div>
    <w:div w:id="400909664">
      <w:bodyDiv w:val="1"/>
      <w:marLeft w:val="0"/>
      <w:marRight w:val="0"/>
      <w:marTop w:val="0"/>
      <w:marBottom w:val="0"/>
      <w:divBdr>
        <w:top w:val="none" w:sz="0" w:space="0" w:color="auto"/>
        <w:left w:val="none" w:sz="0" w:space="0" w:color="auto"/>
        <w:bottom w:val="none" w:sz="0" w:space="0" w:color="auto"/>
        <w:right w:val="none" w:sz="0" w:space="0" w:color="auto"/>
      </w:divBdr>
    </w:div>
    <w:div w:id="623968627">
      <w:bodyDiv w:val="1"/>
      <w:marLeft w:val="0"/>
      <w:marRight w:val="0"/>
      <w:marTop w:val="0"/>
      <w:marBottom w:val="0"/>
      <w:divBdr>
        <w:top w:val="none" w:sz="0" w:space="0" w:color="auto"/>
        <w:left w:val="none" w:sz="0" w:space="0" w:color="auto"/>
        <w:bottom w:val="none" w:sz="0" w:space="0" w:color="auto"/>
        <w:right w:val="none" w:sz="0" w:space="0" w:color="auto"/>
      </w:divBdr>
      <w:divsChild>
        <w:div w:id="1931965649">
          <w:marLeft w:val="0"/>
          <w:marRight w:val="0"/>
          <w:marTop w:val="0"/>
          <w:marBottom w:val="390"/>
          <w:divBdr>
            <w:top w:val="none" w:sz="0" w:space="0" w:color="auto"/>
            <w:left w:val="none" w:sz="0" w:space="0" w:color="auto"/>
            <w:bottom w:val="none" w:sz="0" w:space="0" w:color="auto"/>
            <w:right w:val="none" w:sz="0" w:space="0" w:color="auto"/>
          </w:divBdr>
        </w:div>
      </w:divsChild>
    </w:div>
    <w:div w:id="78940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ombelina.com/kip-teriyaki-met-gestoofde-bok-choy/"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991</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2020-12-03T12:07:00Z</cp:lastPrinted>
  <dcterms:created xsi:type="dcterms:W3CDTF">2020-12-03T12:01:00Z</dcterms:created>
  <dcterms:modified xsi:type="dcterms:W3CDTF">2020-12-03T12:07:00Z</dcterms:modified>
</cp:coreProperties>
</file>