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C9DA" w14:textId="06303D10" w:rsidR="00D222EC" w:rsidRPr="00D222EC" w:rsidRDefault="00D222EC" w:rsidP="00D222EC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40"/>
          <w:szCs w:val="40"/>
          <w:lang w:eastAsia="nl-NL"/>
          <w14:ligatures w14:val="none"/>
        </w:rPr>
      </w:pPr>
      <w:r w:rsidRPr="00D222EC">
        <w:rPr>
          <w:rFonts w:ascii="Georgia" w:eastAsia="Times New Roman" w:hAnsi="Georgia" w:cs="Times New Roman"/>
          <w:b/>
          <w:bCs/>
          <w:color w:val="222222"/>
          <w:kern w:val="36"/>
          <w:sz w:val="40"/>
          <w:szCs w:val="40"/>
          <w:lang w:eastAsia="nl-NL"/>
          <w14:ligatures w14:val="none"/>
        </w:rPr>
        <w:t>Pompoenstamppot met appel en rookworst</w:t>
      </w:r>
    </w:p>
    <w:p w14:paraId="2CB874DA" w14:textId="240680BB" w:rsidR="00BB176E" w:rsidRDefault="00BB176E">
      <w:pPr>
        <w:rPr>
          <w:b/>
          <w:bCs/>
          <w:sz w:val="28"/>
          <w:szCs w:val="28"/>
        </w:rPr>
      </w:pPr>
    </w:p>
    <w:p w14:paraId="7521E6A1" w14:textId="5BE4463C" w:rsidR="00BB176E" w:rsidRDefault="00D222EC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E6032BC" wp14:editId="5A43F65B">
            <wp:extent cx="3000375" cy="2251563"/>
            <wp:effectExtent l="0" t="0" r="0" b="0"/>
            <wp:docPr id="94800260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51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67A0D991" w14:textId="77777777" w:rsidR="00D222EC" w:rsidRPr="00D222EC" w:rsidRDefault="00D222EC" w:rsidP="00D222EC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amount"/>
          <w:rFonts w:ascii="Montserrat" w:eastAsiaTheme="majorEastAsia" w:hAnsi="Montserrat"/>
          <w:color w:val="212121"/>
        </w:rPr>
        <w:t>800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unitname"/>
          <w:rFonts w:ascii="Montserrat" w:eastAsiaTheme="majorEastAsia" w:hAnsi="Montserrat"/>
          <w:color w:val="212121"/>
        </w:rPr>
        <w:t>gram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name"/>
          <w:rFonts w:ascii="Montserrat" w:eastAsiaTheme="majorEastAsia" w:hAnsi="Montserrat"/>
          <w:color w:val="212121"/>
        </w:rPr>
        <w:t>pompoenen</w:t>
      </w:r>
      <w:r w:rsidRPr="00D222EC">
        <w:rPr>
          <w:rFonts w:ascii="Montserrat" w:hAnsi="Montserrat"/>
          <w:color w:val="212121"/>
        </w:rPr>
        <w:t> (geschild, in blokjes)</w:t>
      </w:r>
    </w:p>
    <w:p w14:paraId="20C77056" w14:textId="77777777" w:rsidR="00D222EC" w:rsidRPr="00D222EC" w:rsidRDefault="00D222EC" w:rsidP="00D222EC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amount"/>
          <w:rFonts w:ascii="Montserrat" w:eastAsiaTheme="majorEastAsia" w:hAnsi="Montserrat"/>
          <w:color w:val="212121"/>
        </w:rPr>
        <w:t>4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unitname"/>
          <w:rFonts w:ascii="Montserrat" w:eastAsiaTheme="majorEastAsia" w:hAnsi="Montserrat"/>
          <w:color w:val="212121"/>
        </w:rPr>
        <w:t>eetlepels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name"/>
          <w:rFonts w:ascii="Montserrat" w:eastAsiaTheme="majorEastAsia" w:hAnsi="Montserrat"/>
          <w:color w:val="212121"/>
        </w:rPr>
        <w:t>olijfolie</w:t>
      </w:r>
    </w:p>
    <w:p w14:paraId="1E2D52DC" w14:textId="77777777" w:rsidR="00D222EC" w:rsidRPr="00D222EC" w:rsidRDefault="00D222EC" w:rsidP="00D222EC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amount"/>
          <w:rFonts w:ascii="Montserrat" w:eastAsiaTheme="majorEastAsia" w:hAnsi="Montserrat"/>
          <w:color w:val="212121"/>
        </w:rPr>
        <w:t>1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unitname"/>
          <w:rFonts w:ascii="Montserrat" w:eastAsiaTheme="majorEastAsia" w:hAnsi="Montserrat"/>
          <w:color w:val="212121"/>
        </w:rPr>
        <w:t>eetlepel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name"/>
          <w:rFonts w:ascii="Montserrat" w:eastAsiaTheme="majorEastAsia" w:hAnsi="Montserrat"/>
          <w:color w:val="212121"/>
        </w:rPr>
        <w:t>tijm</w:t>
      </w:r>
    </w:p>
    <w:p w14:paraId="186DEDA2" w14:textId="1B3FD786" w:rsidR="00D222EC" w:rsidRPr="00D222EC" w:rsidRDefault="00D222EC" w:rsidP="00D222EC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amount"/>
          <w:rFonts w:ascii="Montserrat" w:eastAsiaTheme="majorEastAsia" w:hAnsi="Montserrat"/>
          <w:color w:val="212121"/>
        </w:rPr>
        <w:t>1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unitname"/>
          <w:rFonts w:ascii="Montserrat" w:eastAsiaTheme="majorEastAsia" w:hAnsi="Montserrat"/>
          <w:color w:val="212121"/>
        </w:rPr>
        <w:t>kilogram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name"/>
          <w:rFonts w:ascii="Montserrat" w:eastAsiaTheme="majorEastAsia" w:hAnsi="Montserrat"/>
          <w:color w:val="212121"/>
        </w:rPr>
        <w:t>zoete aardappel</w:t>
      </w:r>
      <w:r w:rsidRPr="00D222EC">
        <w:rPr>
          <w:rFonts w:ascii="Montserrat" w:hAnsi="Montserrat"/>
          <w:color w:val="212121"/>
        </w:rPr>
        <w:t xml:space="preserve"> (geschild, in blokjes) </w:t>
      </w:r>
    </w:p>
    <w:p w14:paraId="1F875CB2" w14:textId="1B3D55FA" w:rsidR="00D222EC" w:rsidRPr="00D222EC" w:rsidRDefault="00D222EC" w:rsidP="00D222EC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amount"/>
          <w:rFonts w:ascii="Montserrat" w:eastAsiaTheme="majorEastAsia" w:hAnsi="Montserrat"/>
          <w:color w:val="212121"/>
        </w:rPr>
        <w:t>2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name"/>
          <w:rFonts w:ascii="Montserrat" w:eastAsiaTheme="majorEastAsia" w:hAnsi="Montserrat"/>
          <w:color w:val="212121"/>
        </w:rPr>
        <w:t>rode uien</w:t>
      </w:r>
      <w:r w:rsidRPr="00D222EC">
        <w:rPr>
          <w:rFonts w:ascii="Montserrat" w:hAnsi="Montserrat"/>
          <w:color w:val="212121"/>
        </w:rPr>
        <w:t xml:space="preserve"> (in ringen) </w:t>
      </w:r>
    </w:p>
    <w:p w14:paraId="286E093D" w14:textId="0B1C9DB7" w:rsidR="00D222EC" w:rsidRPr="00D222EC" w:rsidRDefault="00D222EC" w:rsidP="00D222EC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amount"/>
          <w:rFonts w:ascii="Montserrat" w:eastAsiaTheme="majorEastAsia" w:hAnsi="Montserrat"/>
          <w:color w:val="212121"/>
        </w:rPr>
        <w:t>2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name"/>
          <w:rFonts w:ascii="Montserrat" w:eastAsiaTheme="majorEastAsia" w:hAnsi="Montserrat"/>
          <w:color w:val="212121"/>
        </w:rPr>
        <w:t>appels</w:t>
      </w:r>
      <w:r w:rsidRPr="00D222EC">
        <w:rPr>
          <w:rFonts w:ascii="Montserrat" w:hAnsi="Montserrat"/>
          <w:color w:val="212121"/>
        </w:rPr>
        <w:t> (geschild, in blokjes)</w:t>
      </w:r>
    </w:p>
    <w:p w14:paraId="2065300B" w14:textId="438782F6" w:rsidR="00D222EC" w:rsidRPr="00D222EC" w:rsidRDefault="00D222EC" w:rsidP="00D222EC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</w:rPr>
      </w:pP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amount"/>
          <w:rFonts w:ascii="Montserrat" w:eastAsiaTheme="majorEastAsia" w:hAnsi="Montserrat"/>
          <w:color w:val="212121"/>
        </w:rPr>
        <w:t>1</w:t>
      </w:r>
      <w:r w:rsidRPr="00D222EC">
        <w:rPr>
          <w:rFonts w:ascii="Montserrat" w:hAnsi="Montserrat"/>
          <w:color w:val="212121"/>
        </w:rPr>
        <w:t xml:space="preserve"> magere </w:t>
      </w:r>
      <w:r w:rsidRPr="00D222EC">
        <w:rPr>
          <w:rStyle w:val="ingredientname"/>
          <w:rFonts w:ascii="Montserrat" w:eastAsiaTheme="majorEastAsia" w:hAnsi="Montserrat"/>
          <w:color w:val="212121"/>
        </w:rPr>
        <w:t>rookworst</w:t>
      </w:r>
    </w:p>
    <w:p w14:paraId="64F0E964" w14:textId="77777777" w:rsidR="00D222EC" w:rsidRPr="00D222EC" w:rsidRDefault="00D222EC" w:rsidP="00D222EC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Style w:val="ingredientname"/>
          <w:rFonts w:ascii="Montserrat" w:hAnsi="Montserrat"/>
          <w:color w:val="212121"/>
        </w:rPr>
      </w:pP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amount"/>
          <w:rFonts w:ascii="Montserrat" w:eastAsiaTheme="majorEastAsia" w:hAnsi="Montserrat"/>
          <w:color w:val="212121"/>
        </w:rPr>
        <w:t>100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unitname"/>
          <w:rFonts w:ascii="Montserrat" w:eastAsiaTheme="majorEastAsia" w:hAnsi="Montserrat"/>
          <w:color w:val="212121"/>
        </w:rPr>
        <w:t>gram</w:t>
      </w:r>
      <w:r w:rsidRPr="00D222EC">
        <w:rPr>
          <w:rFonts w:ascii="Montserrat" w:hAnsi="Montserrat"/>
          <w:color w:val="212121"/>
        </w:rPr>
        <w:t> </w:t>
      </w:r>
      <w:r w:rsidRPr="00D222EC">
        <w:rPr>
          <w:rStyle w:val="ingredientname"/>
          <w:rFonts w:ascii="Montserrat" w:eastAsiaTheme="majorEastAsia" w:hAnsi="Montserrat"/>
          <w:color w:val="212121"/>
        </w:rPr>
        <w:t>pijnboompitten</w:t>
      </w:r>
    </w:p>
    <w:p w14:paraId="584AA2B9" w14:textId="77777777" w:rsidR="00D222EC" w:rsidRDefault="00D222EC" w:rsidP="00D222EC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3DADD8AC" w14:textId="0C338BFF" w:rsidR="00D222EC" w:rsidRPr="00D222EC" w:rsidRDefault="00D222EC" w:rsidP="00D222EC">
      <w:pPr>
        <w:rPr>
          <w:sz w:val="28"/>
          <w:szCs w:val="28"/>
        </w:rPr>
      </w:pPr>
      <w:r w:rsidRPr="00D222EC">
        <w:rPr>
          <w:sz w:val="28"/>
          <w:szCs w:val="28"/>
        </w:rPr>
        <w:t xml:space="preserve">Verwarm de oven voor op 200ºC. Verdeel de pompoen over een bakplaat, besprenkel met 2 eetlepels olijfolie en bestrooi met de tijm, zout en peper. Rooster in de oven in </w:t>
      </w:r>
      <w:r w:rsidR="001B1BD8" w:rsidRPr="00D222EC">
        <w:rPr>
          <w:sz w:val="28"/>
          <w:szCs w:val="28"/>
        </w:rPr>
        <w:t>ongeveer</w:t>
      </w:r>
      <w:r w:rsidRPr="00D222EC">
        <w:rPr>
          <w:sz w:val="28"/>
          <w:szCs w:val="28"/>
        </w:rPr>
        <w:t xml:space="preserve"> 25 minuten gaar.</w:t>
      </w:r>
    </w:p>
    <w:p w14:paraId="515E1D7E" w14:textId="00CF5D4F" w:rsidR="00D222EC" w:rsidRPr="00D222EC" w:rsidRDefault="00D222EC" w:rsidP="00D222EC">
      <w:pPr>
        <w:rPr>
          <w:sz w:val="28"/>
          <w:szCs w:val="28"/>
        </w:rPr>
      </w:pPr>
      <w:r w:rsidRPr="00D222EC">
        <w:rPr>
          <w:sz w:val="28"/>
          <w:szCs w:val="28"/>
        </w:rPr>
        <w:t>Kook intussen de aardappels in 12-15 minuten gaar. Giet af en houd wat kookvocht apart. Verhit de rest van de olijfolie en bak hierin de ui</w:t>
      </w:r>
      <w:r>
        <w:rPr>
          <w:sz w:val="28"/>
          <w:szCs w:val="28"/>
        </w:rPr>
        <w:t xml:space="preserve"> en </w:t>
      </w:r>
      <w:r w:rsidR="001B1BD8" w:rsidRPr="00D222EC">
        <w:rPr>
          <w:sz w:val="28"/>
          <w:szCs w:val="28"/>
        </w:rPr>
        <w:t>appel.</w:t>
      </w:r>
    </w:p>
    <w:p w14:paraId="229E50E7" w14:textId="5D287139" w:rsidR="00D222EC" w:rsidRPr="00D222EC" w:rsidRDefault="00D222EC" w:rsidP="00D222EC">
      <w:pPr>
        <w:rPr>
          <w:sz w:val="28"/>
          <w:szCs w:val="28"/>
        </w:rPr>
      </w:pPr>
      <w:r w:rsidRPr="00D222EC">
        <w:rPr>
          <w:sz w:val="28"/>
          <w:szCs w:val="28"/>
        </w:rPr>
        <w:t>Verwarm de rookworst. Rooster de pijnboompitten in een droge, hete koekenpan. Stamp de aardappels met een beetje kookvocht fijn. Schep de pompoen, het uienmengsel</w:t>
      </w:r>
      <w:r>
        <w:rPr>
          <w:sz w:val="28"/>
          <w:szCs w:val="28"/>
        </w:rPr>
        <w:t xml:space="preserve"> en </w:t>
      </w:r>
      <w:r w:rsidRPr="00D222EC">
        <w:rPr>
          <w:sz w:val="28"/>
          <w:szCs w:val="28"/>
        </w:rPr>
        <w:t>de helft van de pijnboompitten en verwarm nog even.</w:t>
      </w:r>
    </w:p>
    <w:p w14:paraId="6B14F6C7" w14:textId="3F36253A" w:rsidR="00D222EC" w:rsidRPr="00D222EC" w:rsidRDefault="00D222EC" w:rsidP="00D222EC">
      <w:pPr>
        <w:rPr>
          <w:sz w:val="28"/>
          <w:szCs w:val="28"/>
        </w:rPr>
      </w:pPr>
      <w:r w:rsidRPr="00D222EC">
        <w:rPr>
          <w:sz w:val="28"/>
          <w:szCs w:val="28"/>
        </w:rPr>
        <w:t>Bestrooi de stamppot met de rest van de pijnboompitten. Snijd de rookworst in plakjes en leg erop.</w:t>
      </w:r>
    </w:p>
    <w:sectPr w:rsidR="00D222EC" w:rsidRPr="00D22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D511A"/>
    <w:multiLevelType w:val="multilevel"/>
    <w:tmpl w:val="2FF6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39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1B1BD8"/>
    <w:rsid w:val="00883183"/>
    <w:rsid w:val="00970ACC"/>
    <w:rsid w:val="00BB176E"/>
    <w:rsid w:val="00D222EC"/>
    <w:rsid w:val="00D46544"/>
    <w:rsid w:val="00D8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paragraph" w:customStyle="1" w:styleId="sidebar-recepten-listsingle">
    <w:name w:val="sidebar-recepten-list__single"/>
    <w:basedOn w:val="Standaard"/>
    <w:rsid w:val="00D22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amount">
    <w:name w:val="amount"/>
    <w:basedOn w:val="Standaardalinea-lettertype"/>
    <w:rsid w:val="00D222EC"/>
  </w:style>
  <w:style w:type="character" w:customStyle="1" w:styleId="ingredientunitname">
    <w:name w:val="ingredient_unit_name"/>
    <w:basedOn w:val="Standaardalinea-lettertype"/>
    <w:rsid w:val="00D222EC"/>
  </w:style>
  <w:style w:type="character" w:customStyle="1" w:styleId="ingredientname">
    <w:name w:val="ingredient_name"/>
    <w:basedOn w:val="Standaardalinea-lettertype"/>
    <w:rsid w:val="00D22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150</Words>
  <Characters>828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2024-10-03T12:48:00Z</dcterms:created>
  <dcterms:modified xsi:type="dcterms:W3CDTF">2026-09-28T13:20:00Z</dcterms:modified>
</cp:coreProperties>
</file>