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D238F" w14:textId="77777777" w:rsidR="001674CA" w:rsidRPr="001674CA" w:rsidRDefault="001674CA" w:rsidP="001674CA">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r w:rsidRPr="001674CA">
        <w:rPr>
          <w:rFonts w:ascii="Times New Roman" w:eastAsia="Times New Roman" w:hAnsi="Times New Roman" w:cs="Times New Roman"/>
          <w:b/>
          <w:bCs/>
          <w:color w:val="222222"/>
          <w:kern w:val="36"/>
          <w:sz w:val="72"/>
          <w:szCs w:val="72"/>
          <w:lang w:eastAsia="nl-NL"/>
        </w:rPr>
        <w:t>Pizza met pastinaak</w:t>
      </w:r>
    </w:p>
    <w:p w14:paraId="4E5A2C32" w14:textId="34D2E279" w:rsidR="00D94B0B" w:rsidRDefault="001674CA">
      <w:r>
        <w:rPr>
          <w:noProof/>
        </w:rPr>
        <w:drawing>
          <wp:inline distT="0" distB="0" distL="0" distR="0" wp14:anchorId="4F0C417B" wp14:editId="2438DF15">
            <wp:extent cx="2571750" cy="2571750"/>
            <wp:effectExtent l="0" t="0" r="0" b="0"/>
            <wp:docPr id="1" name="Afbeelding 1" descr="Pizza met pastinaak, blauwe kaas en hazeln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met pastinaak, blauwe kaas en hazelno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2F21C082" w14:textId="1DDFAFED" w:rsidR="001674CA" w:rsidRPr="001674CA" w:rsidRDefault="001674CA" w:rsidP="001674CA">
      <w:pPr>
        <w:spacing w:after="0" w:line="240" w:lineRule="auto"/>
        <w:outlineLvl w:val="2"/>
        <w:rPr>
          <w:rFonts w:ascii="Arial" w:eastAsia="Times New Roman" w:hAnsi="Arial" w:cs="Arial"/>
          <w:b/>
          <w:bCs/>
          <w:color w:val="222222"/>
          <w:sz w:val="33"/>
          <w:szCs w:val="33"/>
          <w:lang w:eastAsia="nl-NL"/>
        </w:rPr>
      </w:pPr>
      <w:r w:rsidRPr="001674CA">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w:t>
      </w:r>
    </w:p>
    <w:p w14:paraId="78C03870" w14:textId="7777777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400 </w:t>
      </w:r>
      <w:r>
        <w:rPr>
          <w:rStyle w:val="ingredientunitname"/>
          <w:rFonts w:ascii="Arial" w:hAnsi="Arial" w:cs="Arial"/>
          <w:color w:val="212121"/>
        </w:rPr>
        <w:t>gram </w:t>
      </w:r>
      <w:r>
        <w:rPr>
          <w:rStyle w:val="ingredientname"/>
          <w:rFonts w:ascii="Arial" w:hAnsi="Arial" w:cs="Arial"/>
          <w:color w:val="212121"/>
        </w:rPr>
        <w:t>pastinaken </w:t>
      </w:r>
      <w:r>
        <w:rPr>
          <w:rFonts w:ascii="Arial" w:hAnsi="Arial" w:cs="Arial"/>
          <w:color w:val="212121"/>
        </w:rPr>
        <w:t>(geschild, in blokjes)</w:t>
      </w:r>
    </w:p>
    <w:p w14:paraId="01422C6F" w14:textId="7777777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2 </w:t>
      </w:r>
      <w:r>
        <w:rPr>
          <w:rStyle w:val="ingredientname"/>
          <w:rFonts w:ascii="Arial" w:hAnsi="Arial" w:cs="Arial"/>
          <w:color w:val="212121"/>
        </w:rPr>
        <w:t>wortels </w:t>
      </w:r>
      <w:r>
        <w:rPr>
          <w:rFonts w:ascii="Arial" w:hAnsi="Arial" w:cs="Arial"/>
          <w:color w:val="212121"/>
        </w:rPr>
        <w:t>(in halve plakjes)</w:t>
      </w:r>
    </w:p>
    <w:p w14:paraId="62AF48A8" w14:textId="7777777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4 </w:t>
      </w:r>
      <w:r>
        <w:rPr>
          <w:rStyle w:val="ingredientunitname"/>
          <w:rFonts w:ascii="Arial" w:hAnsi="Arial" w:cs="Arial"/>
          <w:color w:val="212121"/>
        </w:rPr>
        <w:t>eetlepels </w:t>
      </w:r>
      <w:r>
        <w:rPr>
          <w:rStyle w:val="ingredientname"/>
          <w:rFonts w:ascii="Arial" w:hAnsi="Arial" w:cs="Arial"/>
          <w:color w:val="212121"/>
        </w:rPr>
        <w:t>olijfolie</w:t>
      </w:r>
    </w:p>
    <w:p w14:paraId="798346EC" w14:textId="7777777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100 </w:t>
      </w:r>
      <w:r>
        <w:rPr>
          <w:rStyle w:val="ingredientunitname"/>
          <w:rFonts w:ascii="Arial" w:hAnsi="Arial" w:cs="Arial"/>
          <w:color w:val="212121"/>
        </w:rPr>
        <w:t>gram </w:t>
      </w:r>
      <w:r>
        <w:rPr>
          <w:rStyle w:val="ingredientname"/>
          <w:rFonts w:ascii="Arial" w:hAnsi="Arial" w:cs="Arial"/>
          <w:color w:val="212121"/>
        </w:rPr>
        <w:t>blanke hazelnoten</w:t>
      </w:r>
    </w:p>
    <w:p w14:paraId="3C44B4A2" w14:textId="09B8EF32"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1</w:t>
      </w:r>
      <w:r>
        <w:rPr>
          <w:rStyle w:val="amount"/>
          <w:rFonts w:ascii="Arial" w:hAnsi="Arial" w:cs="Arial"/>
          <w:color w:val="212121"/>
        </w:rPr>
        <w:t xml:space="preserve"> groente</w:t>
      </w:r>
      <w:r>
        <w:rPr>
          <w:rStyle w:val="amount"/>
          <w:rFonts w:ascii="Arial" w:hAnsi="Arial" w:cs="Arial"/>
          <w:color w:val="212121"/>
        </w:rPr>
        <w:t> </w:t>
      </w:r>
      <w:r>
        <w:rPr>
          <w:rStyle w:val="ingredientname"/>
          <w:rFonts w:ascii="Arial" w:hAnsi="Arial" w:cs="Arial"/>
          <w:color w:val="212121"/>
        </w:rPr>
        <w:t>pizzabodem </w:t>
      </w:r>
      <w:r>
        <w:rPr>
          <w:rStyle w:val="ingredientname"/>
          <w:rFonts w:ascii="Arial" w:hAnsi="Arial" w:cs="Arial"/>
          <w:color w:val="212121"/>
        </w:rPr>
        <w:t xml:space="preserve">( wortel) </w:t>
      </w:r>
      <w:r>
        <w:rPr>
          <w:rFonts w:ascii="Arial" w:hAnsi="Arial" w:cs="Arial"/>
          <w:color w:val="212121"/>
        </w:rPr>
        <w:t>(koelvers)</w:t>
      </w:r>
    </w:p>
    <w:p w14:paraId="32D29015" w14:textId="7777777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75 </w:t>
      </w:r>
      <w:r>
        <w:rPr>
          <w:rStyle w:val="ingredientunitname"/>
          <w:rFonts w:ascii="Arial" w:hAnsi="Arial" w:cs="Arial"/>
          <w:color w:val="212121"/>
        </w:rPr>
        <w:t>gram </w:t>
      </w:r>
      <w:r>
        <w:rPr>
          <w:rStyle w:val="ingredientname"/>
          <w:rFonts w:ascii="Arial" w:hAnsi="Arial" w:cs="Arial"/>
          <w:color w:val="212121"/>
        </w:rPr>
        <w:t>gezeefde tomaten</w:t>
      </w:r>
    </w:p>
    <w:p w14:paraId="52EE3850" w14:textId="7777777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1 </w:t>
      </w:r>
      <w:r>
        <w:rPr>
          <w:rStyle w:val="ingredientname"/>
          <w:rFonts w:ascii="Arial" w:hAnsi="Arial" w:cs="Arial"/>
          <w:color w:val="212121"/>
        </w:rPr>
        <w:t>rode ui </w:t>
      </w:r>
      <w:r>
        <w:rPr>
          <w:rFonts w:ascii="Arial" w:hAnsi="Arial" w:cs="Arial"/>
          <w:color w:val="212121"/>
        </w:rPr>
        <w:t>(in halve ringen)</w:t>
      </w:r>
    </w:p>
    <w:p w14:paraId="17F3483B" w14:textId="13E3BA5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150 </w:t>
      </w:r>
      <w:r>
        <w:rPr>
          <w:rStyle w:val="ingredientunitname"/>
          <w:rFonts w:ascii="Arial" w:hAnsi="Arial" w:cs="Arial"/>
          <w:color w:val="212121"/>
        </w:rPr>
        <w:t>gram </w:t>
      </w:r>
      <w:r>
        <w:rPr>
          <w:rStyle w:val="ingredientname"/>
          <w:rFonts w:ascii="Arial" w:hAnsi="Arial" w:cs="Arial"/>
          <w:color w:val="212121"/>
        </w:rPr>
        <w:t>Goudse 30+ kaas</w:t>
      </w:r>
    </w:p>
    <w:p w14:paraId="6B26B9E0" w14:textId="77777777" w:rsidR="001674CA" w:rsidRDefault="001674CA" w:rsidP="001674CA">
      <w:pPr>
        <w:pStyle w:val="sidebar-recepten-listsingle"/>
        <w:numPr>
          <w:ilvl w:val="0"/>
          <w:numId w:val="1"/>
        </w:numPr>
        <w:shd w:val="clear" w:color="auto" w:fill="FFFFFF"/>
        <w:spacing w:before="120" w:beforeAutospacing="0" w:after="120" w:afterAutospacing="0"/>
        <w:rPr>
          <w:rFonts w:ascii="Arial" w:hAnsi="Arial" w:cs="Arial"/>
          <w:color w:val="212121"/>
        </w:rPr>
      </w:pPr>
      <w:r>
        <w:rPr>
          <w:rStyle w:val="amount"/>
          <w:rFonts w:ascii="Arial" w:hAnsi="Arial" w:cs="Arial"/>
          <w:color w:val="212121"/>
        </w:rPr>
        <w:t>3 </w:t>
      </w:r>
      <w:r>
        <w:rPr>
          <w:rStyle w:val="ingredientunitname"/>
          <w:rFonts w:ascii="Arial" w:hAnsi="Arial" w:cs="Arial"/>
          <w:color w:val="212121"/>
        </w:rPr>
        <w:t>eetlepels </w:t>
      </w:r>
      <w:r>
        <w:rPr>
          <w:rStyle w:val="ingredientname"/>
          <w:rFonts w:ascii="Arial" w:hAnsi="Arial" w:cs="Arial"/>
          <w:color w:val="212121"/>
        </w:rPr>
        <w:t>peterselie </w:t>
      </w:r>
      <w:r>
        <w:rPr>
          <w:rFonts w:ascii="Arial" w:hAnsi="Arial" w:cs="Arial"/>
          <w:color w:val="212121"/>
        </w:rPr>
        <w:t>(fijngehakt)</w:t>
      </w:r>
    </w:p>
    <w:p w14:paraId="34D72AF9" w14:textId="4A476A33" w:rsidR="001674CA" w:rsidRPr="001674CA" w:rsidRDefault="001674CA" w:rsidP="001674CA">
      <w:pPr>
        <w:shd w:val="clear" w:color="auto" w:fill="FFFFFF"/>
        <w:spacing w:after="0" w:line="240" w:lineRule="auto"/>
        <w:outlineLvl w:val="1"/>
        <w:rPr>
          <w:rFonts w:ascii="Arial" w:eastAsia="Times New Roman" w:hAnsi="Arial" w:cs="Arial"/>
          <w:b/>
          <w:bCs/>
          <w:color w:val="222222"/>
          <w:sz w:val="30"/>
          <w:szCs w:val="30"/>
          <w:lang w:eastAsia="nl-NL"/>
        </w:rPr>
      </w:pPr>
      <w:r w:rsidRPr="001674CA">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14:paraId="3D986AB9" w14:textId="77777777" w:rsidR="001674CA" w:rsidRPr="001674CA" w:rsidRDefault="001674CA" w:rsidP="001674C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674CA">
        <w:rPr>
          <w:rFonts w:ascii="Arial" w:eastAsia="Times New Roman" w:hAnsi="Arial" w:cs="Arial"/>
          <w:color w:val="222222"/>
          <w:sz w:val="24"/>
          <w:szCs w:val="24"/>
          <w:lang w:eastAsia="nl-NL"/>
        </w:rPr>
        <w:t>Verwarm de oven voor op 175ºC. Leg de pastinaak en wortel op een bakplaat en besprenkel met de olijfolie. Rooster de groenten circa 35 minuten in de oven, tot de groenten helemaal gaar, zacht en goudbruin zijn. Hussel de groenten halverwege de oventijd. Rooster de laatste 8 minuten de hazelnoten mee.</w:t>
      </w:r>
    </w:p>
    <w:p w14:paraId="1B431400" w14:textId="77777777" w:rsidR="001674CA" w:rsidRPr="001674CA" w:rsidRDefault="001674CA" w:rsidP="001674CA">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674CA">
        <w:rPr>
          <w:rFonts w:ascii="Arial" w:eastAsia="Times New Roman" w:hAnsi="Arial" w:cs="Arial"/>
          <w:color w:val="222222"/>
          <w:sz w:val="24"/>
          <w:szCs w:val="24"/>
          <w:lang w:eastAsia="nl-NL"/>
        </w:rPr>
        <w:t>Neem de bakplaat uit de oven en verhoog de oventemperatuur naar 220ºC. Bestrijk de pizzabodem met de gezeefde tomaten. Beleg vervolgens met de geroosterde groenten, hazelnoten en rode ui. Verkruimel de kaas erover en bak de pizza circa 15 minuten in de oven. Bestrooi met de peterselie en serveer direct.</w:t>
      </w:r>
    </w:p>
    <w:p w14:paraId="776300D7" w14:textId="77777777" w:rsidR="001674CA" w:rsidRPr="001674CA" w:rsidRDefault="001674CA" w:rsidP="001674CA">
      <w:pPr>
        <w:shd w:val="clear" w:color="auto" w:fill="FFFFFF"/>
        <w:spacing w:after="0" w:line="240" w:lineRule="auto"/>
        <w:outlineLvl w:val="3"/>
        <w:rPr>
          <w:rFonts w:ascii="Arial" w:eastAsia="Times New Roman" w:hAnsi="Arial" w:cs="Arial"/>
          <w:b/>
          <w:bCs/>
          <w:color w:val="222222"/>
          <w:sz w:val="30"/>
          <w:szCs w:val="30"/>
          <w:lang w:eastAsia="nl-NL"/>
        </w:rPr>
      </w:pPr>
      <w:r w:rsidRPr="001674CA">
        <w:rPr>
          <w:rFonts w:ascii="Arial" w:eastAsia="Times New Roman" w:hAnsi="Arial" w:cs="Arial"/>
          <w:b/>
          <w:bCs/>
          <w:color w:val="222222"/>
          <w:sz w:val="30"/>
          <w:szCs w:val="30"/>
          <w:lang w:eastAsia="nl-NL"/>
        </w:rPr>
        <w:t>Bereidingstip</w:t>
      </w:r>
    </w:p>
    <w:p w14:paraId="19471E7E" w14:textId="01A5A213" w:rsidR="001674CA" w:rsidRPr="001674CA" w:rsidRDefault="001674CA" w:rsidP="001674CA">
      <w:pPr>
        <w:shd w:val="clear" w:color="auto" w:fill="FFFFFF"/>
        <w:spacing w:after="480" w:line="240" w:lineRule="auto"/>
        <w:rPr>
          <w:rFonts w:ascii="Arial" w:eastAsia="Times New Roman" w:hAnsi="Arial" w:cs="Arial"/>
          <w:color w:val="222222"/>
          <w:sz w:val="24"/>
          <w:szCs w:val="24"/>
          <w:lang w:eastAsia="nl-NL"/>
        </w:rPr>
      </w:pPr>
      <w:r w:rsidRPr="001674CA">
        <w:rPr>
          <w:rFonts w:ascii="Arial" w:eastAsia="Times New Roman" w:hAnsi="Arial" w:cs="Arial"/>
          <w:color w:val="222222"/>
          <w:sz w:val="24"/>
          <w:szCs w:val="24"/>
          <w:lang w:eastAsia="nl-NL"/>
        </w:rPr>
        <w:t>Voeg blokjes </w:t>
      </w:r>
      <w:hyperlink r:id="rId6" w:tgtFrame="_blank" w:history="1">
        <w:r w:rsidRPr="001674CA">
          <w:rPr>
            <w:rFonts w:ascii="Arial" w:eastAsia="Times New Roman" w:hAnsi="Arial" w:cs="Arial"/>
            <w:color w:val="3F7AD1"/>
            <w:sz w:val="24"/>
            <w:szCs w:val="24"/>
            <w:u w:val="single"/>
            <w:lang w:eastAsia="nl-NL"/>
          </w:rPr>
          <w:t>zoete aardappel</w:t>
        </w:r>
      </w:hyperlink>
      <w:r w:rsidRPr="001674CA">
        <w:rPr>
          <w:rFonts w:ascii="Arial" w:eastAsia="Times New Roman" w:hAnsi="Arial" w:cs="Arial"/>
          <w:color w:val="222222"/>
          <w:sz w:val="24"/>
          <w:szCs w:val="24"/>
          <w:lang w:eastAsia="nl-NL"/>
        </w:rPr>
        <w:t> toe aan de geroosterde groenten in dit recept.</w:t>
      </w:r>
    </w:p>
    <w:sectPr w:rsidR="001674CA" w:rsidRPr="00167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C86D33"/>
    <w:multiLevelType w:val="multilevel"/>
    <w:tmpl w:val="3F4E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51B4E"/>
    <w:multiLevelType w:val="multilevel"/>
    <w:tmpl w:val="67C2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CA"/>
    <w:rsid w:val="001674CA"/>
    <w:rsid w:val="00D94B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B96D"/>
  <w15:chartTrackingRefBased/>
  <w15:docId w15:val="{137370A5-2AEF-48B3-B06E-1F70797B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1674C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1674C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idebar-recepten-listsingle">
    <w:name w:val="sidebar-recepten-list__single"/>
    <w:basedOn w:val="Standaard"/>
    <w:rsid w:val="001674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mount">
    <w:name w:val="amount"/>
    <w:basedOn w:val="Standaardalinea-lettertype"/>
    <w:rsid w:val="001674CA"/>
  </w:style>
  <w:style w:type="character" w:customStyle="1" w:styleId="ingredientunitname">
    <w:name w:val="ingredient_unit_name"/>
    <w:basedOn w:val="Standaardalinea-lettertype"/>
    <w:rsid w:val="001674CA"/>
  </w:style>
  <w:style w:type="character" w:customStyle="1" w:styleId="ingredientname">
    <w:name w:val="ingredient_name"/>
    <w:basedOn w:val="Standaardalinea-lettertype"/>
    <w:rsid w:val="001674CA"/>
  </w:style>
  <w:style w:type="character" w:customStyle="1" w:styleId="Kop2Char">
    <w:name w:val="Kop 2 Char"/>
    <w:basedOn w:val="Standaardalinea-lettertype"/>
    <w:link w:val="Kop2"/>
    <w:uiPriority w:val="9"/>
    <w:rsid w:val="001674C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1674CA"/>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1674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67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56320">
      <w:bodyDiv w:val="1"/>
      <w:marLeft w:val="0"/>
      <w:marRight w:val="0"/>
      <w:marTop w:val="0"/>
      <w:marBottom w:val="0"/>
      <w:divBdr>
        <w:top w:val="none" w:sz="0" w:space="0" w:color="auto"/>
        <w:left w:val="none" w:sz="0" w:space="0" w:color="auto"/>
        <w:bottom w:val="none" w:sz="0" w:space="0" w:color="auto"/>
        <w:right w:val="none" w:sz="0" w:space="0" w:color="auto"/>
      </w:divBdr>
    </w:div>
    <w:div w:id="285356950">
      <w:bodyDiv w:val="1"/>
      <w:marLeft w:val="0"/>
      <w:marRight w:val="0"/>
      <w:marTop w:val="0"/>
      <w:marBottom w:val="0"/>
      <w:divBdr>
        <w:top w:val="none" w:sz="0" w:space="0" w:color="auto"/>
        <w:left w:val="none" w:sz="0" w:space="0" w:color="auto"/>
        <w:bottom w:val="none" w:sz="0" w:space="0" w:color="auto"/>
        <w:right w:val="none" w:sz="0" w:space="0" w:color="auto"/>
      </w:divBdr>
    </w:div>
    <w:div w:id="1558854226">
      <w:bodyDiv w:val="1"/>
      <w:marLeft w:val="0"/>
      <w:marRight w:val="0"/>
      <w:marTop w:val="0"/>
      <w:marBottom w:val="0"/>
      <w:divBdr>
        <w:top w:val="none" w:sz="0" w:space="0" w:color="auto"/>
        <w:left w:val="none" w:sz="0" w:space="0" w:color="auto"/>
        <w:bottom w:val="none" w:sz="0" w:space="0" w:color="auto"/>
        <w:right w:val="none" w:sz="0" w:space="0" w:color="auto"/>
      </w:divBdr>
    </w:div>
    <w:div w:id="166370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winterpe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935</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2021-01-25T08:52:00Z</cp:lastPrinted>
  <dcterms:created xsi:type="dcterms:W3CDTF">2021-01-25T08:48:00Z</dcterms:created>
  <dcterms:modified xsi:type="dcterms:W3CDTF">2021-01-25T08:53:00Z</dcterms:modified>
</cp:coreProperties>
</file>