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1CB3" w:rsidRDefault="002E1CB3" w:rsidP="002E1CB3">
      <w:pPr>
        <w:shd w:val="clear" w:color="auto" w:fill="FFFFFF"/>
        <w:spacing w:after="0" w:line="600" w:lineRule="atLeast"/>
        <w:outlineLvl w:val="0"/>
        <w:rPr>
          <w:rFonts w:ascii="Hamburg Serial" w:eastAsia="Times New Roman" w:hAnsi="Hamburg Serial" w:cs="Times New Roman"/>
          <w:b/>
          <w:bCs/>
          <w:color w:val="26313A"/>
          <w:spacing w:val="1"/>
          <w:kern w:val="36"/>
          <w:sz w:val="48"/>
          <w:szCs w:val="48"/>
          <w:lang w:eastAsia="nl-NL"/>
        </w:rPr>
      </w:pPr>
      <w:bookmarkStart w:id="0" w:name="_GoBack"/>
      <w:bookmarkEnd w:id="0"/>
      <w:r>
        <w:rPr>
          <w:rFonts w:ascii="Hamburg Serial" w:eastAsia="Times New Roman" w:hAnsi="Hamburg Serial" w:cs="Times New Roman"/>
          <w:b/>
          <w:bCs/>
          <w:color w:val="26313A"/>
          <w:spacing w:val="1"/>
          <w:kern w:val="36"/>
          <w:sz w:val="48"/>
          <w:szCs w:val="48"/>
          <w:lang w:eastAsia="nl-NL"/>
        </w:rPr>
        <w:t>O</w:t>
      </w:r>
      <w:r w:rsidRPr="002E1CB3">
        <w:rPr>
          <w:rFonts w:ascii="Hamburg Serial" w:eastAsia="Times New Roman" w:hAnsi="Hamburg Serial" w:cs="Times New Roman"/>
          <w:b/>
          <w:bCs/>
          <w:color w:val="26313A"/>
          <w:spacing w:val="1"/>
          <w:kern w:val="36"/>
          <w:sz w:val="48"/>
          <w:szCs w:val="48"/>
          <w:lang w:eastAsia="nl-NL"/>
        </w:rPr>
        <w:t>esterzwam</w:t>
      </w:r>
      <w:r>
        <w:rPr>
          <w:rFonts w:ascii="Hamburg Serial" w:eastAsia="Times New Roman" w:hAnsi="Hamburg Serial" w:cs="Times New Roman"/>
          <w:b/>
          <w:bCs/>
          <w:color w:val="26313A"/>
          <w:spacing w:val="1"/>
          <w:kern w:val="36"/>
          <w:sz w:val="48"/>
          <w:szCs w:val="48"/>
          <w:lang w:eastAsia="nl-NL"/>
        </w:rPr>
        <w:t xml:space="preserve"> </w:t>
      </w:r>
      <w:r w:rsidRPr="002E1CB3">
        <w:rPr>
          <w:rFonts w:ascii="Hamburg Serial" w:eastAsia="Times New Roman" w:hAnsi="Hamburg Serial" w:cs="Times New Roman"/>
          <w:b/>
          <w:bCs/>
          <w:color w:val="26313A"/>
          <w:spacing w:val="1"/>
          <w:kern w:val="36"/>
          <w:sz w:val="48"/>
          <w:szCs w:val="48"/>
          <w:lang w:eastAsia="nl-NL"/>
        </w:rPr>
        <w:t xml:space="preserve">met </w:t>
      </w:r>
      <w:r>
        <w:rPr>
          <w:rFonts w:ascii="Hamburg Serial" w:eastAsia="Times New Roman" w:hAnsi="Hamburg Serial" w:cs="Times New Roman"/>
          <w:b/>
          <w:bCs/>
          <w:color w:val="26313A"/>
          <w:spacing w:val="1"/>
          <w:kern w:val="36"/>
          <w:sz w:val="48"/>
          <w:szCs w:val="48"/>
          <w:lang w:eastAsia="nl-NL"/>
        </w:rPr>
        <w:t>p</w:t>
      </w:r>
      <w:r w:rsidRPr="002E1CB3">
        <w:rPr>
          <w:rFonts w:ascii="Hamburg Serial" w:eastAsia="Times New Roman" w:hAnsi="Hamburg Serial" w:cs="Times New Roman"/>
          <w:b/>
          <w:bCs/>
          <w:color w:val="26313A"/>
          <w:spacing w:val="1"/>
          <w:kern w:val="36"/>
          <w:sz w:val="48"/>
          <w:szCs w:val="48"/>
          <w:lang w:eastAsia="nl-NL"/>
        </w:rPr>
        <w:t xml:space="preserve">ittige pappardelle </w:t>
      </w:r>
    </w:p>
    <w:p w:rsidR="002E1CB3" w:rsidRDefault="002E1CB3" w:rsidP="002E1CB3">
      <w:pPr>
        <w:shd w:val="clear" w:color="auto" w:fill="FFFFFF"/>
        <w:spacing w:after="0" w:line="600" w:lineRule="atLeast"/>
        <w:outlineLvl w:val="0"/>
        <w:rPr>
          <w:rFonts w:ascii="Hamburg Serial" w:eastAsia="Times New Roman" w:hAnsi="Hamburg Serial" w:cs="Times New Roman"/>
          <w:b/>
          <w:bCs/>
          <w:color w:val="26313A"/>
          <w:spacing w:val="1"/>
          <w:kern w:val="36"/>
          <w:sz w:val="48"/>
          <w:szCs w:val="48"/>
          <w:lang w:eastAsia="nl-NL"/>
        </w:rPr>
      </w:pPr>
      <w:r>
        <w:rPr>
          <w:rFonts w:ascii="Hamburg Serial" w:eastAsia="Times New Roman" w:hAnsi="Hamburg Serial" w:cs="Times New Roman"/>
          <w:b/>
          <w:bCs/>
          <w:noProof/>
          <w:color w:val="26313A"/>
          <w:spacing w:val="1"/>
          <w:kern w:val="36"/>
          <w:sz w:val="48"/>
          <w:szCs w:val="48"/>
          <w:lang w:eastAsia="nl-NL"/>
        </w:rPr>
        <w:drawing>
          <wp:inline distT="0" distB="0" distL="0" distR="0" wp14:anchorId="64BC994E">
            <wp:extent cx="3961765" cy="2913063"/>
            <wp:effectExtent l="0" t="0" r="635" b="190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044" cy="29228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E1CB3" w:rsidRPr="002E1CB3" w:rsidRDefault="002E1CB3" w:rsidP="002E1CB3">
      <w:pPr>
        <w:shd w:val="clear" w:color="auto" w:fill="FFFFFF"/>
        <w:spacing w:after="120" w:line="480" w:lineRule="atLeast"/>
        <w:outlineLvl w:val="1"/>
        <w:rPr>
          <w:rFonts w:ascii="Hamburg Serial" w:eastAsia="Times New Roman" w:hAnsi="Hamburg Serial" w:cs="Times New Roman"/>
          <w:b/>
          <w:bCs/>
          <w:color w:val="26313A"/>
          <w:spacing w:val="3"/>
          <w:sz w:val="36"/>
          <w:szCs w:val="36"/>
          <w:lang w:eastAsia="nl-NL"/>
        </w:rPr>
      </w:pPr>
      <w:r w:rsidRPr="002E1CB3">
        <w:rPr>
          <w:rFonts w:ascii="Hamburg Serial" w:eastAsia="Times New Roman" w:hAnsi="Hamburg Serial" w:cs="Times New Roman"/>
          <w:b/>
          <w:bCs/>
          <w:color w:val="26313A"/>
          <w:spacing w:val="3"/>
          <w:sz w:val="36"/>
          <w:szCs w:val="36"/>
          <w:lang w:eastAsia="nl-NL"/>
        </w:rPr>
        <w:t>Ingrediënten</w:t>
      </w:r>
      <w:r>
        <w:rPr>
          <w:rFonts w:ascii="Hamburg Serial" w:eastAsia="Times New Roman" w:hAnsi="Hamburg Serial" w:cs="Times New Roman"/>
          <w:b/>
          <w:bCs/>
          <w:color w:val="26313A"/>
          <w:spacing w:val="3"/>
          <w:sz w:val="36"/>
          <w:szCs w:val="36"/>
          <w:lang w:eastAsia="nl-NL"/>
        </w:rPr>
        <w:t xml:space="preserve">: </w:t>
      </w:r>
      <w:r w:rsidRPr="002E1CB3">
        <w:rPr>
          <w:rFonts w:ascii="Hamburg Serial" w:eastAsia="Times New Roman" w:hAnsi="Hamburg Serial" w:cs="Times New Roman"/>
          <w:b/>
          <w:bCs/>
          <w:color w:val="26313A"/>
          <w:spacing w:val="3"/>
          <w:sz w:val="24"/>
          <w:szCs w:val="24"/>
          <w:lang w:eastAsia="nl-NL"/>
        </w:rPr>
        <w:t>Aantal personen</w:t>
      </w:r>
      <w:r>
        <w:rPr>
          <w:rFonts w:ascii="Hamburg Serial" w:eastAsia="Times New Roman" w:hAnsi="Hamburg Serial" w:cs="Times New Roman"/>
          <w:b/>
          <w:bCs/>
          <w:color w:val="26313A"/>
          <w:spacing w:val="3"/>
          <w:sz w:val="36"/>
          <w:szCs w:val="36"/>
          <w:lang w:eastAsia="nl-NL"/>
        </w:rPr>
        <w:t xml:space="preserve"> </w:t>
      </w:r>
      <w:r w:rsidRPr="002E1CB3">
        <w:rPr>
          <w:rFonts w:ascii="Hamburg Serial" w:eastAsia="Times New Roman" w:hAnsi="Hamburg Serial" w:cs="Times New Roman"/>
          <w:b/>
          <w:bCs/>
          <w:color w:val="26313A"/>
          <w:spacing w:val="3"/>
          <w:sz w:val="24"/>
          <w:szCs w:val="24"/>
          <w:lang w:eastAsia="nl-NL"/>
        </w:rPr>
        <w:t>4</w:t>
      </w:r>
    </w:p>
    <w:p w:rsidR="002E1CB3" w:rsidRPr="002E1CB3" w:rsidRDefault="002E1CB3" w:rsidP="002E1CB3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</w:pPr>
      <w:r w:rsidRPr="002E1CB3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>4</w:t>
      </w:r>
      <w:r w:rsidRPr="002E1CB3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 xml:space="preserve"> </w:t>
      </w:r>
      <w:r w:rsidRPr="002E1CB3"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>braadworsten</w:t>
      </w:r>
      <w:r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 xml:space="preserve">                                         </w:t>
      </w:r>
      <w:r w:rsidRPr="002E1CB3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>1</w:t>
      </w:r>
      <w:r w:rsidRPr="002E1CB3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 xml:space="preserve"> </w:t>
      </w:r>
      <w:r w:rsidRPr="002E1CB3"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>rode peper</w:t>
      </w:r>
    </w:p>
    <w:p w:rsidR="002E1CB3" w:rsidRPr="002E1CB3" w:rsidRDefault="002E1CB3" w:rsidP="002E1CB3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</w:pPr>
      <w:r w:rsidRPr="002E1CB3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>1 el</w:t>
      </w:r>
      <w:r w:rsidRPr="002E1CB3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 xml:space="preserve"> </w:t>
      </w:r>
      <w:r w:rsidRPr="002E1CB3"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>traditionele olijfolie</w:t>
      </w:r>
      <w:r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 xml:space="preserve">                         </w:t>
      </w:r>
      <w:r w:rsidRPr="002E1CB3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>1 teen</w:t>
      </w:r>
      <w:r w:rsidRPr="002E1CB3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 xml:space="preserve"> </w:t>
      </w:r>
      <w:r w:rsidRPr="002E1CB3"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>knoflook</w:t>
      </w:r>
    </w:p>
    <w:p w:rsidR="002E1CB3" w:rsidRPr="002E1CB3" w:rsidRDefault="002E1CB3" w:rsidP="002E1CB3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</w:pPr>
      <w:r w:rsidRPr="002E1CB3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>300 g</w:t>
      </w:r>
      <w:r w:rsidRPr="002E1CB3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 xml:space="preserve"> </w:t>
      </w:r>
      <w:r w:rsidRPr="002E1CB3"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>oesterzwammen</w:t>
      </w:r>
      <w:r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 xml:space="preserve">                           </w:t>
      </w:r>
      <w:r w:rsidRPr="002E1CB3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>300 g</w:t>
      </w:r>
      <w:r w:rsidRPr="002E1CB3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 xml:space="preserve"> </w:t>
      </w:r>
      <w:r w:rsidRPr="002E1CB3"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>pappardelle</w:t>
      </w:r>
    </w:p>
    <w:p w:rsidR="002E1CB3" w:rsidRDefault="002E1CB3" w:rsidP="002E1CB3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</w:pPr>
      <w:r w:rsidRPr="002E1CB3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>75 g</w:t>
      </w:r>
      <w:r w:rsidRPr="002E1CB3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 xml:space="preserve"> </w:t>
      </w:r>
      <w:r w:rsidRPr="002E1CB3"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>Pecorino Romano</w:t>
      </w:r>
      <w:r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 xml:space="preserve">                           </w:t>
      </w:r>
      <w:r w:rsidRPr="002E1CB3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>20 g</w:t>
      </w:r>
      <w:r w:rsidRPr="002E1CB3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 xml:space="preserve"> </w:t>
      </w:r>
      <w:r w:rsidRPr="002E1CB3"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>verse platte peterselie</w:t>
      </w:r>
    </w:p>
    <w:p w:rsidR="002E1CB3" w:rsidRDefault="002E1CB3" w:rsidP="002E1CB3">
      <w:p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</w:pPr>
    </w:p>
    <w:p w:rsidR="002E1CB3" w:rsidRDefault="002E1CB3" w:rsidP="002E1CB3">
      <w:pPr>
        <w:spacing w:after="0" w:line="480" w:lineRule="atLeast"/>
        <w:outlineLvl w:val="1"/>
        <w:rPr>
          <w:rFonts w:ascii="Hamburg Serial" w:eastAsia="Times New Roman" w:hAnsi="Hamburg Serial" w:cs="Times New Roman"/>
          <w:b/>
          <w:bCs/>
          <w:color w:val="26313A"/>
          <w:spacing w:val="3"/>
          <w:sz w:val="28"/>
          <w:szCs w:val="28"/>
          <w:lang w:eastAsia="nl-NL"/>
        </w:rPr>
      </w:pPr>
      <w:r w:rsidRPr="002E1CB3">
        <w:rPr>
          <w:rFonts w:ascii="Hamburg Serial" w:eastAsia="Times New Roman" w:hAnsi="Hamburg Serial" w:cs="Times New Roman"/>
          <w:b/>
          <w:bCs/>
          <w:color w:val="26313A"/>
          <w:spacing w:val="3"/>
          <w:sz w:val="28"/>
          <w:szCs w:val="28"/>
          <w:lang w:eastAsia="nl-NL"/>
        </w:rPr>
        <w:t>Aan de slag:</w:t>
      </w:r>
    </w:p>
    <w:p w:rsidR="002E1CB3" w:rsidRPr="002E1CB3" w:rsidRDefault="002E1CB3" w:rsidP="002E1CB3">
      <w:pPr>
        <w:spacing w:after="0" w:line="240" w:lineRule="auto"/>
        <w:rPr>
          <w:rFonts w:ascii="Hamburg Serial" w:eastAsia="Times New Roman" w:hAnsi="Hamburg Serial" w:cs="Times New Roman"/>
          <w:color w:val="26313A"/>
          <w:sz w:val="28"/>
          <w:szCs w:val="28"/>
          <w:lang w:eastAsia="nl-NL"/>
        </w:rPr>
      </w:pPr>
      <w:r w:rsidRPr="002E1CB3"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>Verwijder het vel van de braadworsten. Halveer de rode peper in de lengte en verwijder de zaadlijsten. Snijd het vruchtvlees fijn.</w:t>
      </w:r>
    </w:p>
    <w:p w:rsidR="002E1CB3" w:rsidRPr="002E1CB3" w:rsidRDefault="002E1CB3" w:rsidP="002E1CB3">
      <w:pPr>
        <w:spacing w:after="0" w:line="240" w:lineRule="auto"/>
        <w:rPr>
          <w:rFonts w:ascii="Hamburg Serial" w:eastAsia="Times New Roman" w:hAnsi="Hamburg Serial" w:cs="Times New Roman"/>
          <w:color w:val="26313A"/>
          <w:sz w:val="28"/>
          <w:szCs w:val="28"/>
          <w:lang w:eastAsia="nl-NL"/>
        </w:rPr>
      </w:pPr>
      <w:r w:rsidRPr="002E1CB3"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>Verhit de olie in een wok en roerbak het vlees in 4 min. bruin en gaar. Pers de knoflook uit. Scheur de oesterzwammen in stukken. Voeg de peper, oesterzwammen en knoflook toe en bak nog 3 min. mee.</w:t>
      </w:r>
    </w:p>
    <w:p w:rsidR="002E1CB3" w:rsidRPr="002E1CB3" w:rsidRDefault="002E1CB3" w:rsidP="002E1CB3">
      <w:pPr>
        <w:spacing w:after="0" w:line="240" w:lineRule="auto"/>
        <w:rPr>
          <w:rFonts w:ascii="Hamburg Serial" w:eastAsia="Times New Roman" w:hAnsi="Hamburg Serial" w:cs="Times New Roman"/>
          <w:color w:val="26313A"/>
          <w:sz w:val="28"/>
          <w:szCs w:val="28"/>
          <w:lang w:eastAsia="nl-NL"/>
        </w:rPr>
      </w:pPr>
      <w:r w:rsidRPr="002E1CB3"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>Kook ondertussen de pasta volgens de aanwijzingen op de verpakking beetgaar.</w:t>
      </w:r>
    </w:p>
    <w:p w:rsidR="00775825" w:rsidRDefault="002E1CB3" w:rsidP="00775825">
      <w:pPr>
        <w:spacing w:after="0" w:line="240" w:lineRule="auto"/>
        <w:rPr>
          <w:rFonts w:ascii="Hamburg Serial" w:eastAsia="Times New Roman" w:hAnsi="Hamburg Serial" w:cs="Times New Roman"/>
          <w:color w:val="26313A"/>
          <w:sz w:val="28"/>
          <w:szCs w:val="28"/>
          <w:lang w:eastAsia="nl-NL"/>
        </w:rPr>
      </w:pPr>
      <w:r w:rsidRPr="002E1CB3"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>Rasp de kaas en snijd de peterselie fijn. Giet de pasta af en schep samen met de kaas en peterselie door het worst-oesterzwammengsel. Serveer direct.</w:t>
      </w:r>
      <w:r w:rsidR="00775825">
        <w:rPr>
          <w:rFonts w:ascii="Hamburg Serial" w:eastAsia="Times New Roman" w:hAnsi="Hamburg Serial" w:cs="Times New Roman"/>
          <w:color w:val="26313A"/>
          <w:sz w:val="28"/>
          <w:szCs w:val="28"/>
          <w:lang w:eastAsia="nl-NL"/>
        </w:rPr>
        <w:t xml:space="preserve"> </w:t>
      </w:r>
    </w:p>
    <w:p w:rsidR="002E1CB3" w:rsidRPr="002E1CB3" w:rsidRDefault="002E1CB3" w:rsidP="00775825">
      <w:pPr>
        <w:spacing w:after="0" w:line="240" w:lineRule="auto"/>
        <w:rPr>
          <w:rFonts w:ascii="Hamburg Serial" w:eastAsia="Times New Roman" w:hAnsi="Hamburg Serial" w:cs="Times New Roman"/>
          <w:color w:val="26313A"/>
          <w:sz w:val="28"/>
          <w:szCs w:val="28"/>
          <w:lang w:eastAsia="nl-NL"/>
        </w:rPr>
      </w:pPr>
      <w:r w:rsidRPr="002E1CB3">
        <w:rPr>
          <w:rFonts w:ascii="Hamburg Serial" w:eastAsia="Times New Roman" w:hAnsi="Hamburg Serial" w:cs="Times New Roman"/>
          <w:b/>
          <w:bCs/>
          <w:color w:val="26313A"/>
          <w:sz w:val="27"/>
          <w:szCs w:val="27"/>
          <w:lang w:eastAsia="nl-NL"/>
        </w:rPr>
        <w:t>Serveertip</w:t>
      </w:r>
      <w:r>
        <w:rPr>
          <w:rFonts w:ascii="Hamburg Serial" w:eastAsia="Times New Roman" w:hAnsi="Hamburg Serial" w:cs="Times New Roman"/>
          <w:b/>
          <w:bCs/>
          <w:color w:val="26313A"/>
          <w:sz w:val="27"/>
          <w:szCs w:val="27"/>
          <w:lang w:eastAsia="nl-NL"/>
        </w:rPr>
        <w:t xml:space="preserve">: </w:t>
      </w:r>
      <w:r w:rsidRPr="002E1CB3">
        <w:rPr>
          <w:rFonts w:ascii="Hamburg Serial" w:eastAsia="Times New Roman" w:hAnsi="Hamburg Serial" w:cs="Times New Roman"/>
          <w:color w:val="26313A"/>
          <w:sz w:val="27"/>
          <w:szCs w:val="27"/>
          <w:lang w:eastAsia="nl-NL"/>
        </w:rPr>
        <w:t>Lekker met een salade van rucola en tomaat.</w:t>
      </w:r>
    </w:p>
    <w:p w:rsidR="002E1CB3" w:rsidRPr="002E1CB3" w:rsidRDefault="002E1CB3" w:rsidP="002E1CB3">
      <w:pPr>
        <w:shd w:val="clear" w:color="auto" w:fill="FFFFFF"/>
        <w:spacing w:after="0" w:line="600" w:lineRule="atLeast"/>
        <w:outlineLvl w:val="0"/>
        <w:rPr>
          <w:rFonts w:ascii="Hamburg Serial" w:eastAsia="Times New Roman" w:hAnsi="Hamburg Serial" w:cs="Times New Roman"/>
          <w:b/>
          <w:bCs/>
          <w:color w:val="26313A"/>
          <w:spacing w:val="1"/>
          <w:kern w:val="36"/>
          <w:sz w:val="48"/>
          <w:szCs w:val="48"/>
          <w:lang w:eastAsia="nl-NL"/>
        </w:rPr>
      </w:pPr>
    </w:p>
    <w:p w:rsidR="002E1CB3" w:rsidRDefault="002E1CB3" w:rsidP="002E1CB3"/>
    <w:p w:rsidR="004F003F" w:rsidRDefault="004F003F"/>
    <w:sectPr w:rsidR="004F00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amburg Serial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C671FA"/>
    <w:multiLevelType w:val="multilevel"/>
    <w:tmpl w:val="AAB68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5C2074"/>
    <w:multiLevelType w:val="multilevel"/>
    <w:tmpl w:val="92287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9A50853"/>
    <w:multiLevelType w:val="multilevel"/>
    <w:tmpl w:val="EBC23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CB3"/>
    <w:rsid w:val="002E1CB3"/>
    <w:rsid w:val="004F003F"/>
    <w:rsid w:val="00775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772378E"/>
  <w15:chartTrackingRefBased/>
  <w15:docId w15:val="{63E50067-CB68-4711-BC80-096D2B483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2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61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41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33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81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67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50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56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81748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14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19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150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Stichting De Domijnen Publieke Werkplekken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Ligne 02</dc:creator>
  <cp:keywords/>
  <dc:description/>
  <cp:lastModifiedBy>Ligne 02</cp:lastModifiedBy>
  <cp:revision>1</cp:revision>
  <dcterms:created xsi:type="dcterms:W3CDTF">2026-01-12T12:10:00Z</dcterms:created>
  <dcterms:modified xsi:type="dcterms:W3CDTF">2026-01-12T12:16:00Z</dcterms:modified>
</cp:coreProperties>
</file>