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52" w:type="dxa"/>
        <w:shd w:val="clear" w:color="auto" w:fill="001F3E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0"/>
        <w:gridCol w:w="4820"/>
      </w:tblGrid>
      <w:tr w:rsidR="000E74AC" w:rsidRPr="000E74AC">
        <w:trPr>
          <w:trHeight w:val="720"/>
          <w:tblCellSpacing w:w="52" w:type="dxa"/>
          <w:jc w:val="center"/>
        </w:trPr>
        <w:tc>
          <w:tcPr>
            <w:tcW w:w="9015" w:type="dxa"/>
            <w:gridSpan w:val="2"/>
            <w:shd w:val="clear" w:color="auto" w:fill="001F3E"/>
            <w:hideMark/>
          </w:tcPr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48"/>
                <w:szCs w:val="48"/>
                <w:lang w:eastAsia="nl-NL"/>
              </w:rPr>
              <w:t>Grotchampignons met spruitjes en spekjes</w:t>
            </w:r>
          </w:p>
        </w:tc>
      </w:tr>
      <w:tr w:rsidR="000E74AC" w:rsidRPr="000E74AC">
        <w:trPr>
          <w:trHeight w:val="4320"/>
          <w:tblCellSpacing w:w="52" w:type="dxa"/>
          <w:jc w:val="center"/>
        </w:trPr>
        <w:tc>
          <w:tcPr>
            <w:tcW w:w="4560" w:type="dxa"/>
            <w:shd w:val="clear" w:color="auto" w:fill="001F3E"/>
            <w:hideMark/>
          </w:tcPr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NL"/>
              </w:rPr>
              <w:drawing>
                <wp:inline distT="0" distB="0" distL="0" distR="0">
                  <wp:extent cx="1903095" cy="1435100"/>
                  <wp:effectExtent l="19050" t="0" r="1905" b="0"/>
                  <wp:docPr id="1" name="Afbeelding 1" descr="http://www.sandstorms-kookboek.nl/Recepten/groente/spruitjes/Spruitjes%20images/grotchampignons%20met%20spruitjes%20en%20spekj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ndstorms-kookboek.nl/Recepten/groente/spruitjes/Spruitjes%20images/grotchampignons%20met%20spruitjes%20en%20spekj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shd w:val="clear" w:color="auto" w:fill="001F3E"/>
            <w:hideMark/>
          </w:tcPr>
          <w:p w:rsidR="000E74AC" w:rsidRPr="000E74AC" w:rsidRDefault="000E74AC" w:rsidP="000E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Benodigdheden: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500 gram spruitjes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zout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2 doosjes grotchampignons (á 250 gram)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 xml:space="preserve">1 </w:t>
            </w:r>
            <w:proofErr w:type="spellStart"/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eetl</w:t>
            </w:r>
            <w:proofErr w:type="spellEnd"/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. citroensap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100 gram katenspek (plakjes)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25 gram boter of margarine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 xml:space="preserve">½ </w:t>
            </w:r>
            <w:proofErr w:type="spellStart"/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theel</w:t>
            </w:r>
            <w:proofErr w:type="spellEnd"/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. tijm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(versgemalen peper)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>-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14"/>
                <w:szCs w:val="14"/>
                <w:lang w:eastAsia="nl-NL"/>
              </w:rPr>
              <w:t xml:space="preserve">         </w:t>
            </w:r>
            <w:r w:rsidRPr="000E74AC">
              <w:rPr>
                <w:rFonts w:ascii="Monotype Corsiva" w:eastAsia="Times New Roman" w:hAnsi="Monotype Corsiva" w:cs="Times New Roman"/>
                <w:color w:val="FFFFFF"/>
                <w:sz w:val="24"/>
                <w:szCs w:val="24"/>
                <w:lang w:eastAsia="nl-NL"/>
              </w:rPr>
              <w:t xml:space="preserve">keukenpapier </w:t>
            </w:r>
          </w:p>
        </w:tc>
      </w:tr>
      <w:tr w:rsidR="000E74AC" w:rsidRPr="000E74AC">
        <w:trPr>
          <w:trHeight w:val="3225"/>
          <w:tblCellSpacing w:w="52" w:type="dxa"/>
          <w:jc w:val="center"/>
        </w:trPr>
        <w:tc>
          <w:tcPr>
            <w:tcW w:w="9015" w:type="dxa"/>
            <w:gridSpan w:val="2"/>
            <w:shd w:val="clear" w:color="auto" w:fill="001F3E"/>
            <w:hideMark/>
          </w:tcPr>
          <w:p w:rsidR="000E74AC" w:rsidRPr="000E74AC" w:rsidRDefault="000E74AC" w:rsidP="000E7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7"/>
                <w:szCs w:val="27"/>
                <w:lang w:eastAsia="nl-NL"/>
              </w:rPr>
              <w:t>Bereiding:</w:t>
            </w:r>
          </w:p>
          <w:p w:rsidR="000E74AC" w:rsidRPr="000E74AC" w:rsidRDefault="000E74AC" w:rsidP="000E7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0E74AC">
              <w:rPr>
                <w:rFonts w:ascii="Monotype Corsiva" w:eastAsia="Times New Roman" w:hAnsi="Monotype Corsiva" w:cs="Times New Roman"/>
                <w:color w:val="FFFFFF"/>
                <w:sz w:val="27"/>
                <w:szCs w:val="27"/>
                <w:lang w:eastAsia="nl-NL"/>
              </w:rPr>
              <w:t>Spruitjes schoonmaken en wassen. In een pan met weinig water en zout spruitjes in ca. 10-15 minuten bijna gaar koken. Ondertussen champignons schoonvegen met keukenpapier en onderste deel van de steel verwijderen. In een pan met weinig water, citroensap en zout de champignons in ca. 4 minuten beetgaar koken. In een vergiet spruitjes en champignons laten uitlekken. Katenspek in reepjes snijden. In (hapjes)pan boter verhitten en spekreepjes ca. 5 minuten zachtjes bakken. Tijm, champignons en spruitjes erdoor scheppen en op hoog vuur al omscheppend ca. 3 minuten meebakken. Op smaak brengen met zout en peper. Serveren bij wild of kip en aardappelpuree.</w:t>
            </w:r>
          </w:p>
        </w:tc>
      </w:tr>
    </w:tbl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E74AC"/>
    <w:rsid w:val="000D4A54"/>
    <w:rsid w:val="000E74AC"/>
    <w:rsid w:val="0018412A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E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2014-05-21T06:49:00Z</dcterms:created>
  <dcterms:modified xsi:type="dcterms:W3CDTF">2014-05-21T06:49:00Z</dcterms:modified>
</cp:coreProperties>
</file>