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F1CD6" w14:textId="77777777" w:rsidR="003A73EB" w:rsidRPr="003A73EB" w:rsidRDefault="003A73EB" w:rsidP="003A73EB">
      <w:pPr>
        <w:pStyle w:val="Kop1"/>
        <w:shd w:val="clear" w:color="auto" w:fill="FFFFFF"/>
        <w:spacing w:before="0" w:after="0" w:line="600" w:lineRule="atLeast"/>
        <w:rPr>
          <w:rFonts w:ascii="Gotham" w:hAnsi="Gotham"/>
          <w:b/>
          <w:bCs/>
          <w:color w:val="333333"/>
        </w:rPr>
      </w:pPr>
      <w:r w:rsidRPr="003A73EB">
        <w:rPr>
          <w:rStyle w:val="heading1"/>
          <w:rFonts w:ascii="Gotham" w:hAnsi="Gotham"/>
          <w:b/>
          <w:bCs/>
          <w:color w:val="333333"/>
        </w:rPr>
        <w:t>Biefroerbak met groene asperges en peultjes</w:t>
      </w:r>
    </w:p>
    <w:p w14:paraId="01A13D00" w14:textId="52D6986E" w:rsidR="007621D0" w:rsidRDefault="003A73EB">
      <w:r>
        <w:rPr>
          <w:noProof/>
        </w:rPr>
        <w:drawing>
          <wp:inline distT="0" distB="0" distL="0" distR="0" wp14:anchorId="5F28B90F" wp14:editId="01C73C79">
            <wp:extent cx="6572250" cy="1775343"/>
            <wp:effectExtent l="0" t="0" r="0" b="0"/>
            <wp:docPr id="2740537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928" cy="1791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E859AA" w14:textId="77777777" w:rsidR="003A73EB" w:rsidRDefault="003A73EB"/>
    <w:p w14:paraId="60586DEA" w14:textId="5B605418" w:rsidR="003A73EB" w:rsidRPr="003A73EB" w:rsidRDefault="003A73EB" w:rsidP="003A73EB">
      <w:pPr>
        <w:pStyle w:val="Kop2"/>
        <w:spacing w:before="0" w:after="0" w:line="420" w:lineRule="atLeast"/>
        <w:rPr>
          <w:rFonts w:ascii="Gotham" w:hAnsi="Gotham"/>
          <w:color w:val="333333"/>
          <w:sz w:val="28"/>
          <w:szCs w:val="28"/>
        </w:rPr>
      </w:pPr>
      <w:r w:rsidRPr="003A73EB">
        <w:rPr>
          <w:rFonts w:ascii="Gotham" w:hAnsi="Gotham"/>
          <w:b/>
          <w:bCs/>
          <w:color w:val="333333"/>
          <w:sz w:val="28"/>
          <w:szCs w:val="28"/>
        </w:rPr>
        <w:t>Ingrediënten</w:t>
      </w:r>
      <w:r w:rsidRPr="003A73EB">
        <w:rPr>
          <w:rFonts w:ascii="Gotham" w:hAnsi="Gotham"/>
          <w:b/>
          <w:bCs/>
          <w:color w:val="333333"/>
          <w:sz w:val="28"/>
          <w:szCs w:val="28"/>
        </w:rPr>
        <w:t>: 4 personen</w:t>
      </w:r>
    </w:p>
    <w:p w14:paraId="5CB8C527" w14:textId="0FD66873" w:rsidR="003A73EB" w:rsidRPr="003A73EB" w:rsidRDefault="003A73EB" w:rsidP="003A73EB">
      <w:pPr>
        <w:rPr>
          <w:rFonts w:ascii="Gotham" w:hAnsi="Gotham"/>
          <w:color w:val="333333"/>
          <w:sz w:val="28"/>
          <w:szCs w:val="28"/>
        </w:rPr>
      </w:pPr>
      <w:r w:rsidRPr="003A73EB">
        <w:rPr>
          <w:rFonts w:ascii="Gotham" w:hAnsi="Gotham"/>
          <w:color w:val="333333"/>
          <w:sz w:val="28"/>
          <w:szCs w:val="28"/>
        </w:rPr>
        <w:t>300 g zilvervliesrijst</w:t>
      </w:r>
      <w:r w:rsidRPr="003A73EB">
        <w:rPr>
          <w:rFonts w:ascii="Gotham" w:hAnsi="Gotham"/>
          <w:color w:val="333333"/>
          <w:sz w:val="28"/>
          <w:szCs w:val="28"/>
        </w:rPr>
        <w:t xml:space="preserve">                                    </w:t>
      </w:r>
      <w:r>
        <w:rPr>
          <w:rFonts w:ascii="Gotham" w:hAnsi="Gotham"/>
          <w:color w:val="333333"/>
          <w:sz w:val="28"/>
          <w:szCs w:val="28"/>
        </w:rPr>
        <w:t xml:space="preserve">      </w:t>
      </w:r>
      <w:r w:rsidRPr="003A73EB">
        <w:rPr>
          <w:rFonts w:ascii="Gotham" w:hAnsi="Gotham"/>
          <w:color w:val="333333"/>
          <w:sz w:val="28"/>
          <w:szCs w:val="28"/>
        </w:rPr>
        <w:t xml:space="preserve"> </w:t>
      </w:r>
      <w:r w:rsidRPr="003A73EB">
        <w:rPr>
          <w:rFonts w:ascii="Gotham" w:hAnsi="Gotham"/>
          <w:color w:val="333333"/>
          <w:sz w:val="28"/>
          <w:szCs w:val="28"/>
        </w:rPr>
        <w:t>500 g groene asperges</w:t>
      </w:r>
    </w:p>
    <w:p w14:paraId="6B7F1619" w14:textId="6A2A7C63" w:rsidR="003A73EB" w:rsidRPr="003A73EB" w:rsidRDefault="003A73EB" w:rsidP="003A73EB">
      <w:pPr>
        <w:rPr>
          <w:rFonts w:ascii="Gotham" w:hAnsi="Gotham"/>
          <w:color w:val="333333"/>
          <w:sz w:val="28"/>
          <w:szCs w:val="28"/>
        </w:rPr>
      </w:pPr>
      <w:r w:rsidRPr="003A73EB">
        <w:rPr>
          <w:rFonts w:ascii="Gotham" w:hAnsi="Gotham"/>
          <w:color w:val="333333"/>
          <w:sz w:val="28"/>
          <w:szCs w:val="28"/>
        </w:rPr>
        <w:t>3 el sojasaus</w:t>
      </w:r>
      <w:r w:rsidRPr="003A73EB">
        <w:rPr>
          <w:rFonts w:ascii="Gotham" w:hAnsi="Gotham"/>
          <w:color w:val="333333"/>
          <w:sz w:val="28"/>
          <w:szCs w:val="28"/>
        </w:rPr>
        <w:t xml:space="preserve">                                                          </w:t>
      </w:r>
      <w:r w:rsidRPr="003A73EB">
        <w:rPr>
          <w:rFonts w:ascii="Gotham" w:hAnsi="Gotham"/>
          <w:color w:val="333333"/>
          <w:sz w:val="28"/>
          <w:szCs w:val="28"/>
        </w:rPr>
        <w:t>2 tl honing</w:t>
      </w:r>
    </w:p>
    <w:p w14:paraId="1081EBC9" w14:textId="4BE3803C" w:rsidR="003A73EB" w:rsidRPr="003A73EB" w:rsidRDefault="003A73EB" w:rsidP="003A73EB">
      <w:pPr>
        <w:rPr>
          <w:rFonts w:ascii="Gotham" w:hAnsi="Gotham"/>
          <w:color w:val="333333"/>
          <w:sz w:val="28"/>
          <w:szCs w:val="28"/>
        </w:rPr>
      </w:pPr>
      <w:r w:rsidRPr="003A73EB">
        <w:rPr>
          <w:rFonts w:ascii="Gotham" w:hAnsi="Gotham"/>
          <w:color w:val="333333"/>
          <w:sz w:val="28"/>
          <w:szCs w:val="28"/>
        </w:rPr>
        <w:t>Sap</w:t>
      </w:r>
      <w:r w:rsidRPr="003A73EB">
        <w:rPr>
          <w:rFonts w:ascii="Gotham" w:hAnsi="Gotham"/>
          <w:color w:val="333333"/>
          <w:sz w:val="28"/>
          <w:szCs w:val="28"/>
        </w:rPr>
        <w:t xml:space="preserve"> van 1 limoen</w:t>
      </w:r>
      <w:r w:rsidRPr="003A73EB">
        <w:rPr>
          <w:rFonts w:ascii="Gotham" w:hAnsi="Gotham"/>
          <w:color w:val="333333"/>
          <w:sz w:val="28"/>
          <w:szCs w:val="28"/>
        </w:rPr>
        <w:t xml:space="preserve">                                                 </w:t>
      </w:r>
      <w:r w:rsidRPr="003A73EB">
        <w:rPr>
          <w:rFonts w:ascii="Gotham" w:hAnsi="Gotham"/>
          <w:color w:val="333333"/>
          <w:sz w:val="28"/>
          <w:szCs w:val="28"/>
        </w:rPr>
        <w:t>2 el zonnebloemolie</w:t>
      </w:r>
    </w:p>
    <w:p w14:paraId="633F487F" w14:textId="77777777" w:rsidR="003A73EB" w:rsidRPr="003A73EB" w:rsidRDefault="003A73EB" w:rsidP="003A73EB">
      <w:pPr>
        <w:rPr>
          <w:rFonts w:ascii="Gotham" w:hAnsi="Gotham"/>
          <w:color w:val="333333"/>
          <w:sz w:val="28"/>
          <w:szCs w:val="28"/>
        </w:rPr>
      </w:pPr>
      <w:r w:rsidRPr="003A73EB">
        <w:rPr>
          <w:rFonts w:ascii="Gotham" w:hAnsi="Gotham"/>
          <w:color w:val="333333"/>
          <w:sz w:val="28"/>
          <w:szCs w:val="28"/>
        </w:rPr>
        <w:t>400 g Blonde d’Aquitaine biefstuk, in reepjes</w:t>
      </w:r>
    </w:p>
    <w:p w14:paraId="112F2907" w14:textId="09AEE9D7" w:rsidR="003A73EB" w:rsidRDefault="003A73EB" w:rsidP="003A73EB">
      <w:pPr>
        <w:rPr>
          <w:rFonts w:ascii="Gotham" w:hAnsi="Gotham"/>
          <w:color w:val="333333"/>
          <w:sz w:val="28"/>
          <w:szCs w:val="28"/>
        </w:rPr>
      </w:pPr>
      <w:r w:rsidRPr="003A73EB">
        <w:rPr>
          <w:rFonts w:ascii="Gotham" w:hAnsi="Gotham"/>
          <w:color w:val="333333"/>
          <w:sz w:val="28"/>
          <w:szCs w:val="28"/>
        </w:rPr>
        <w:t>1 bakje peultjes (150 g)</w:t>
      </w:r>
      <w:r w:rsidRPr="003A73EB">
        <w:rPr>
          <w:rFonts w:ascii="Gotham" w:hAnsi="Gotham"/>
          <w:color w:val="333333"/>
          <w:sz w:val="28"/>
          <w:szCs w:val="28"/>
        </w:rPr>
        <w:t xml:space="preserve">                                     </w:t>
      </w:r>
      <w:r w:rsidRPr="003A73EB">
        <w:rPr>
          <w:rFonts w:ascii="Gotham" w:hAnsi="Gotham"/>
          <w:color w:val="333333"/>
          <w:sz w:val="28"/>
          <w:szCs w:val="28"/>
        </w:rPr>
        <w:t xml:space="preserve">4 el koriander, </w:t>
      </w:r>
      <w:r w:rsidRPr="003A73EB">
        <w:rPr>
          <w:rFonts w:ascii="Gotham" w:hAnsi="Gotham"/>
          <w:color w:val="333333"/>
          <w:sz w:val="28"/>
          <w:szCs w:val="28"/>
        </w:rPr>
        <w:t>grof gehakt</w:t>
      </w:r>
    </w:p>
    <w:p w14:paraId="3099C629" w14:textId="77777777" w:rsidR="003A73EB" w:rsidRDefault="003A73EB" w:rsidP="003A73EB">
      <w:pPr>
        <w:rPr>
          <w:rFonts w:ascii="Gotham" w:hAnsi="Gotham"/>
          <w:color w:val="333333"/>
          <w:sz w:val="28"/>
          <w:szCs w:val="28"/>
        </w:rPr>
      </w:pPr>
    </w:p>
    <w:p w14:paraId="450913BD" w14:textId="1CFD800A" w:rsidR="003A73EB" w:rsidRDefault="003A73EB" w:rsidP="003A73EB">
      <w:pPr>
        <w:shd w:val="clear" w:color="auto" w:fill="FFFFFF"/>
        <w:spacing w:after="0" w:line="540" w:lineRule="atLeast"/>
        <w:outlineLvl w:val="1"/>
        <w:rPr>
          <w:rFonts w:ascii="Gotham" w:eastAsia="Times New Roman" w:hAnsi="Gotham" w:cs="Times New Roman"/>
          <w:b/>
          <w:bCs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b/>
          <w:bCs/>
          <w:color w:val="333333"/>
          <w:kern w:val="0"/>
          <w:sz w:val="28"/>
          <w:szCs w:val="28"/>
          <w:lang w:eastAsia="nl-NL"/>
          <w14:ligatures w14:val="none"/>
        </w:rPr>
        <w:t>Bereidingswijze</w:t>
      </w:r>
      <w:r>
        <w:rPr>
          <w:rFonts w:ascii="Gotham" w:eastAsia="Times New Roman" w:hAnsi="Gotham" w:cs="Times New Roman"/>
          <w:b/>
          <w:bCs/>
          <w:color w:val="333333"/>
          <w:kern w:val="0"/>
          <w:sz w:val="28"/>
          <w:szCs w:val="28"/>
          <w:lang w:eastAsia="nl-NL"/>
          <w14:ligatures w14:val="none"/>
        </w:rPr>
        <w:t>:</w:t>
      </w:r>
    </w:p>
    <w:p w14:paraId="758308C6" w14:textId="77777777" w:rsidR="003A73EB" w:rsidRPr="003A73EB" w:rsidRDefault="003A73EB" w:rsidP="003A73EB">
      <w:pPr>
        <w:shd w:val="clear" w:color="auto" w:fill="FFFFFF"/>
        <w:spacing w:after="0" w:line="540" w:lineRule="atLeast"/>
        <w:outlineLvl w:val="1"/>
        <w:rPr>
          <w:rFonts w:ascii="Gotham" w:eastAsia="Times New Roman" w:hAnsi="Gotham" w:cs="Times New Roman"/>
          <w:b/>
          <w:bCs/>
          <w:color w:val="333333"/>
          <w:kern w:val="0"/>
          <w:sz w:val="28"/>
          <w:szCs w:val="28"/>
          <w:lang w:eastAsia="nl-NL"/>
          <w14:ligatures w14:val="none"/>
        </w:rPr>
      </w:pPr>
    </w:p>
    <w:p w14:paraId="08470CD6" w14:textId="77777777" w:rsidR="003A73EB" w:rsidRPr="003A73EB" w:rsidRDefault="003A73EB" w:rsidP="003A73EB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Kook de rijst volgens de aanwijzingen op de verpakking. Snijd het houtige uiteinde van de asperges en snijd ze in schuine stukjes van 3 cm.</w:t>
      </w:r>
    </w:p>
    <w:p w14:paraId="28C412AF" w14:textId="77777777" w:rsidR="003A73EB" w:rsidRPr="003A73EB" w:rsidRDefault="003A73EB" w:rsidP="003A73EB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Meng voor de woksaus de sojasaus met de honing en het limoensap.</w:t>
      </w:r>
    </w:p>
    <w:p w14:paraId="050D8C1C" w14:textId="77777777" w:rsidR="003A73EB" w:rsidRPr="003A73EB" w:rsidRDefault="003A73EB" w:rsidP="003A73EB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Verhit in een wok de olie. Bak de biefstukreepjes 1 minuut op hoog vuur. Schep het vlees uit de wok.</w:t>
      </w:r>
    </w:p>
    <w:p w14:paraId="73C4BB0D" w14:textId="77777777" w:rsidR="003A73EB" w:rsidRPr="003A73EB" w:rsidRDefault="003A73EB" w:rsidP="003A73EB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Bak de aspergestukjes 3 minuten al omscheppend op hoog vuur. Voeg de peultjes toe en bak de groenten in nog 4 minuten knapperig gaar.</w:t>
      </w:r>
    </w:p>
    <w:p w14:paraId="5D48DA5B" w14:textId="77777777" w:rsidR="003A73EB" w:rsidRPr="003A73EB" w:rsidRDefault="003A73EB" w:rsidP="003A73EB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Schep de biefreepjes met de woksaus erdoor en bak nog 1 minuut. Voeg peper naar smaak toe.</w:t>
      </w:r>
    </w:p>
    <w:p w14:paraId="4EEDBFFB" w14:textId="77777777" w:rsidR="003A73EB" w:rsidRPr="003A73EB" w:rsidRDefault="003A73EB" w:rsidP="003A73EB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3A73EB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Verdeel de rijst over 4 kommen. Schep de biefroerbak op de rijst en bestrooi met de koriander.</w:t>
      </w:r>
    </w:p>
    <w:p w14:paraId="2A7A5351" w14:textId="77777777" w:rsidR="003A73EB" w:rsidRPr="003A73EB" w:rsidRDefault="003A73EB" w:rsidP="003A73EB">
      <w:pPr>
        <w:rPr>
          <w:rFonts w:ascii="Gotham" w:hAnsi="Gotham"/>
          <w:color w:val="333333"/>
          <w:sz w:val="28"/>
          <w:szCs w:val="28"/>
        </w:rPr>
      </w:pPr>
    </w:p>
    <w:p w14:paraId="5648957B" w14:textId="77777777" w:rsidR="003A73EB" w:rsidRDefault="003A73EB"/>
    <w:sectPr w:rsidR="003A7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EB"/>
    <w:rsid w:val="003A73EB"/>
    <w:rsid w:val="007621D0"/>
    <w:rsid w:val="00DE7BE9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7FA4"/>
  <w15:chartTrackingRefBased/>
  <w15:docId w15:val="{648BE1ED-76A7-4D0E-BE14-AD7DD492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7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7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73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7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73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7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7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7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7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73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73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73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73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73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73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73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73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73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7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7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7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7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7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73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A73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73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7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73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73EB"/>
    <w:rPr>
      <w:b/>
      <w:bCs/>
      <w:smallCaps/>
      <w:color w:val="0F4761" w:themeColor="accent1" w:themeShade="BF"/>
      <w:spacing w:val="5"/>
    </w:rPr>
  </w:style>
  <w:style w:type="character" w:customStyle="1" w:styleId="heading1">
    <w:name w:val="heading1"/>
    <w:basedOn w:val="Standaardalinea-lettertype"/>
    <w:rsid w:val="003A7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2026-10-23T12:37:00Z</dcterms:created>
  <dcterms:modified xsi:type="dcterms:W3CDTF">2026-10-23T12:42:00Z</dcterms:modified>
</cp:coreProperties>
</file>